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B2BFA" w14:textId="77777777" w:rsidR="00674BBA" w:rsidRDefault="00674BBA" w:rsidP="00466B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i/>
          <w:color w:val="000000"/>
          <w:kern w:val="3"/>
          <w:sz w:val="24"/>
          <w:szCs w:val="24"/>
          <w:lang w:eastAsia="zh-CN" w:bidi="hi-IN"/>
        </w:rPr>
      </w:pPr>
    </w:p>
    <w:p w14:paraId="20A2D7AF" w14:textId="49A71B65" w:rsidR="00673058" w:rsidRPr="00074833" w:rsidRDefault="00673058" w:rsidP="003657D6">
      <w:pPr>
        <w:widowControl w:val="0"/>
        <w:suppressAutoHyphens/>
        <w:autoSpaceDN w:val="0"/>
        <w:spacing w:after="0" w:line="360" w:lineRule="auto"/>
        <w:ind w:left="5664"/>
        <w:jc w:val="righ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2392174" w14:textId="77777777" w:rsidR="00673058" w:rsidRPr="00074833" w:rsidRDefault="00673058" w:rsidP="00673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4C5208F" w14:textId="77777777" w:rsidR="00673058" w:rsidRPr="00074833" w:rsidRDefault="00673058" w:rsidP="006730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197EB105" w14:textId="77777777" w:rsidR="00673058" w:rsidRPr="00074833" w:rsidRDefault="00673058" w:rsidP="00673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bookmarkStart w:id="0" w:name="Bookmark5"/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ZAPYTANIE OFERTOWE</w:t>
      </w:r>
    </w:p>
    <w:p w14:paraId="2C59C098" w14:textId="77777777" w:rsidR="00673058" w:rsidRPr="00074833" w:rsidRDefault="00673058" w:rsidP="00673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A3E4E67" w14:textId="177611C3" w:rsidR="00673058" w:rsidRPr="0040317A" w:rsidRDefault="00673058" w:rsidP="006730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="00C327E1" w:rsidRPr="0040317A">
        <w:rPr>
          <w:rFonts w:ascii="Arial" w:hAnsi="Arial" w:cs="Arial"/>
          <w:sz w:val="18"/>
          <w:szCs w:val="18"/>
        </w:rPr>
        <w:t xml:space="preserve">Postępowanie prowadzone w trybie zapytania ofertowego zgodnie z Polityką zakupową – załącznik do Uchwały </w:t>
      </w:r>
      <w:r w:rsidR="0040317A">
        <w:rPr>
          <w:rFonts w:ascii="Arial" w:hAnsi="Arial" w:cs="Arial"/>
          <w:sz w:val="18"/>
          <w:szCs w:val="18"/>
        </w:rPr>
        <w:t xml:space="preserve">    </w:t>
      </w:r>
      <w:r w:rsidR="00C327E1" w:rsidRPr="0040317A">
        <w:rPr>
          <w:rFonts w:ascii="Arial" w:hAnsi="Arial" w:cs="Arial"/>
          <w:sz w:val="18"/>
          <w:szCs w:val="18"/>
        </w:rPr>
        <w:t>nr 32/2022 z dnia 18 sierpnia 2022r. Zarządu Spółki EkoMedia Spółka z.o.o.;</w:t>
      </w:r>
      <w:r w:rsidR="00DD00D4">
        <w:rPr>
          <w:rFonts w:ascii="Arial" w:hAnsi="Arial" w:cs="Arial"/>
          <w:sz w:val="18"/>
          <w:szCs w:val="18"/>
        </w:rPr>
        <w:t xml:space="preserve"> </w:t>
      </w:r>
      <w:r w:rsidR="00C327E1" w:rsidRPr="0040317A">
        <w:rPr>
          <w:rFonts w:ascii="Arial" w:hAnsi="Arial" w:cs="Arial"/>
          <w:sz w:val="18"/>
          <w:szCs w:val="18"/>
        </w:rPr>
        <w:t>ul.</w:t>
      </w:r>
      <w:r w:rsidR="00DD00D4">
        <w:rPr>
          <w:rFonts w:ascii="Arial" w:hAnsi="Arial" w:cs="Arial"/>
          <w:sz w:val="18"/>
          <w:szCs w:val="18"/>
        </w:rPr>
        <w:t xml:space="preserve"> </w:t>
      </w:r>
      <w:r w:rsidR="00C327E1" w:rsidRPr="0040317A">
        <w:rPr>
          <w:rFonts w:ascii="Arial" w:hAnsi="Arial" w:cs="Arial"/>
          <w:sz w:val="18"/>
          <w:szCs w:val="18"/>
        </w:rPr>
        <w:t>Radomska 29;27-200 Starachowice</w:t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40317A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</w:p>
    <w:p w14:paraId="13528E54" w14:textId="77777777" w:rsidR="00673058" w:rsidRPr="00074833" w:rsidRDefault="00673058" w:rsidP="006730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14:paraId="612AD5E0" w14:textId="2AD2D832" w:rsidR="00673058" w:rsidRPr="00C16C54" w:rsidRDefault="00C16C54" w:rsidP="006730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</w:pPr>
      <w:r w:rsidRPr="00C16C5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EkoMedia Spółka z.o.o.; ul.</w:t>
      </w:r>
      <w:r w:rsidR="00B63D67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 xml:space="preserve"> </w:t>
      </w:r>
      <w:r w:rsidRPr="00C16C5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Radomska 29;27-200 Starachowice</w:t>
      </w:r>
    </w:p>
    <w:p w14:paraId="435BD668" w14:textId="77777777" w:rsidR="00C16C54" w:rsidRPr="00C16C54" w:rsidRDefault="00C16C54" w:rsidP="006730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16C54">
        <w:rPr>
          <w:rFonts w:ascii="Arial" w:eastAsia="SimSun" w:hAnsi="Arial" w:cs="Arial"/>
          <w:b/>
          <w:i/>
          <w:kern w:val="3"/>
          <w:sz w:val="24"/>
          <w:szCs w:val="24"/>
          <w:lang w:eastAsia="zh-CN" w:bidi="hi-IN"/>
        </w:rPr>
        <w:t>Tel.(41)275-33-27 wew.20</w:t>
      </w:r>
    </w:p>
    <w:p w14:paraId="353D1A11" w14:textId="77777777" w:rsidR="00C16C54" w:rsidRDefault="00C16C54" w:rsidP="00674BB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41DC031" w14:textId="2CD0A86B" w:rsidR="00673058" w:rsidRPr="00074833" w:rsidRDefault="00674BBA" w:rsidP="00DD00D4">
      <w:pPr>
        <w:widowControl w:val="0"/>
        <w:suppressAutoHyphens/>
        <w:autoSpaceDN w:val="0"/>
        <w:spacing w:after="0" w:line="240" w:lineRule="auto"/>
        <w:ind w:left="4248" w:firstLine="708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40317A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Starachowice, dnia </w:t>
      </w:r>
      <w:r w:rsidR="00DD00D4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29 lutego 2024r.</w:t>
      </w:r>
    </w:p>
    <w:p w14:paraId="0462CC41" w14:textId="77777777" w:rsidR="00674BBA" w:rsidRDefault="00674BBA" w:rsidP="00E541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4292C8" w14:textId="77777777" w:rsidR="00674BBA" w:rsidRDefault="00673058" w:rsidP="00E541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 w:rsidRPr="00074833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>Nazwa i adres oferenta</w:t>
      </w:r>
    </w:p>
    <w:p w14:paraId="5E05F332" w14:textId="77777777" w:rsidR="00674BBA" w:rsidRDefault="00674BBA" w:rsidP="00E541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..……………………………………………..</w:t>
      </w:r>
    </w:p>
    <w:p w14:paraId="254FBEA0" w14:textId="77777777" w:rsidR="00674BBA" w:rsidRDefault="00674BBA" w:rsidP="00E541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</w:p>
    <w:p w14:paraId="7F50C475" w14:textId="5BD9E012" w:rsidR="00674BBA" w:rsidRDefault="00674BBA" w:rsidP="00E541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………………………………………………</w:t>
      </w:r>
    </w:p>
    <w:p w14:paraId="588DAF85" w14:textId="77777777" w:rsidR="00674BBA" w:rsidRPr="00074833" w:rsidRDefault="00674BBA" w:rsidP="00E541D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E935443" w14:textId="77777777" w:rsidR="00673058" w:rsidRPr="00BA0A90" w:rsidRDefault="00673058" w:rsidP="0067305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5146B1B" w14:textId="77777777" w:rsidR="00673058" w:rsidRPr="00BA0A90" w:rsidRDefault="00673058" w:rsidP="00CB5294">
      <w:pPr>
        <w:spacing w:after="12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/>
        </w:rPr>
      </w:pPr>
      <w:r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/>
        </w:rPr>
        <w:t>Zwracam/y się z prośbą o przedstawienie oferty na</w:t>
      </w:r>
      <w:r w:rsidR="00A116F8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/>
        </w:rPr>
        <w:t xml:space="preserve">: </w:t>
      </w:r>
    </w:p>
    <w:p w14:paraId="7B5D9956" w14:textId="77777777" w:rsidR="00A116F8" w:rsidRPr="00BA0A90" w:rsidRDefault="00A116F8" w:rsidP="00A116F8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„Opracowanie kompletnej dokumentacji projektowej i wykonawczej, uzyskanie wymaganych prawem sprawdzeń, uzgodnień, decyzji poprzedzających, uzyskanie ostatecznych decyzji o pozwoleniu na budowę oraz pełnienie nadzoru autorskiego podczas realizacji robót dla zamierzenia „Modernizacja sieci elektroenergetyczne</w:t>
      </w:r>
      <w:r w:rsidR="003657D6"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j” składającej się z dwóch części</w:t>
      </w:r>
      <w:r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p w14:paraId="50D070BA" w14:textId="77777777" w:rsidR="00A116F8" w:rsidRPr="00BA0A90" w:rsidRDefault="003657D6" w:rsidP="004A3B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t>Część</w:t>
      </w:r>
      <w:r w:rsidR="00A116F8" w:rsidRPr="00BA0A90">
        <w:rPr>
          <w:rFonts w:ascii="Arial" w:hAnsi="Arial" w:cs="Arial"/>
          <w:b/>
          <w:sz w:val="24"/>
          <w:szCs w:val="24"/>
        </w:rPr>
        <w:t xml:space="preserve"> 1.”Rozbudowa stacji 110/6 </w:t>
      </w:r>
      <w:proofErr w:type="spellStart"/>
      <w:r w:rsidR="00A116F8" w:rsidRPr="00BA0A90">
        <w:rPr>
          <w:rFonts w:ascii="Arial" w:hAnsi="Arial" w:cs="Arial"/>
          <w:b/>
          <w:sz w:val="24"/>
          <w:szCs w:val="24"/>
        </w:rPr>
        <w:t>kV</w:t>
      </w:r>
      <w:proofErr w:type="spellEnd"/>
      <w:r w:rsidR="004A3BA0">
        <w:rPr>
          <w:rFonts w:ascii="Arial" w:hAnsi="Arial" w:cs="Arial"/>
          <w:b/>
          <w:sz w:val="24"/>
          <w:szCs w:val="24"/>
        </w:rPr>
        <w:t xml:space="preserve"> PG4 mającej na celu zwiększenie</w:t>
      </w:r>
      <w:r w:rsidR="00CB5294" w:rsidRPr="00BA0A90">
        <w:rPr>
          <w:rFonts w:ascii="Arial" w:hAnsi="Arial" w:cs="Arial"/>
          <w:b/>
          <w:sz w:val="24"/>
          <w:szCs w:val="24"/>
        </w:rPr>
        <w:t xml:space="preserve"> mocy </w:t>
      </w:r>
      <w:r w:rsidR="00A116F8" w:rsidRPr="00BA0A90">
        <w:rPr>
          <w:rFonts w:ascii="Arial" w:hAnsi="Arial" w:cs="Arial"/>
          <w:b/>
          <w:sz w:val="24"/>
          <w:szCs w:val="24"/>
        </w:rPr>
        <w:t>dostępnej na terenie Spe</w:t>
      </w:r>
      <w:r w:rsidR="004A3BA0">
        <w:rPr>
          <w:rFonts w:ascii="Arial" w:hAnsi="Arial" w:cs="Arial"/>
          <w:b/>
          <w:sz w:val="24"/>
          <w:szCs w:val="24"/>
        </w:rPr>
        <w:t xml:space="preserve">cjalnej Strefy Ekonomicznej </w:t>
      </w:r>
      <w:r w:rsidR="00BA0A90">
        <w:rPr>
          <w:rFonts w:ascii="Arial" w:hAnsi="Arial" w:cs="Arial"/>
          <w:b/>
          <w:sz w:val="24"/>
          <w:szCs w:val="24"/>
        </w:rPr>
        <w:t xml:space="preserve">w </w:t>
      </w:r>
      <w:r w:rsidR="00A116F8" w:rsidRPr="00BA0A90">
        <w:rPr>
          <w:rFonts w:ascii="Arial" w:hAnsi="Arial" w:cs="Arial"/>
          <w:b/>
          <w:sz w:val="24"/>
          <w:szCs w:val="24"/>
        </w:rPr>
        <w:t>Starachowicach”</w:t>
      </w:r>
      <w:r w:rsidR="004A3BA0">
        <w:rPr>
          <w:rFonts w:ascii="Arial" w:hAnsi="Arial" w:cs="Arial"/>
          <w:b/>
          <w:sz w:val="24"/>
          <w:szCs w:val="24"/>
        </w:rPr>
        <w:t>;</w:t>
      </w:r>
    </w:p>
    <w:p w14:paraId="67816C68" w14:textId="180A3294" w:rsidR="00DA2292" w:rsidRPr="00BA0A90" w:rsidRDefault="003657D6" w:rsidP="004A3B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t>Część</w:t>
      </w:r>
      <w:r w:rsidR="007E7ACB" w:rsidRPr="00BA0A90">
        <w:rPr>
          <w:rFonts w:ascii="Arial" w:hAnsi="Arial" w:cs="Arial"/>
          <w:b/>
          <w:sz w:val="24"/>
          <w:szCs w:val="24"/>
        </w:rPr>
        <w:t xml:space="preserve"> 2. </w:t>
      </w:r>
      <w:r w:rsidR="00476931" w:rsidRPr="00BA0A90">
        <w:rPr>
          <w:rFonts w:ascii="Arial" w:hAnsi="Arial" w:cs="Arial"/>
          <w:b/>
          <w:sz w:val="24"/>
          <w:szCs w:val="24"/>
        </w:rPr>
        <w:t>„Wykonanie drugostronnego zasilania stacji PG4 linią 110kV na terenie Specjalnej Strefy Ekonomicznej w Starachowicach zgodnie z warunkami wydanymi przez PGE Dystrybucja S.A.</w:t>
      </w:r>
      <w:r w:rsidR="00FF41AF">
        <w:rPr>
          <w:rFonts w:ascii="Arial" w:hAnsi="Arial" w:cs="Arial"/>
          <w:b/>
          <w:sz w:val="24"/>
          <w:szCs w:val="24"/>
        </w:rPr>
        <w:t xml:space="preserve"> </w:t>
      </w:r>
      <w:r w:rsidR="00476931" w:rsidRPr="00BA0A90">
        <w:rPr>
          <w:rFonts w:ascii="Arial" w:hAnsi="Arial" w:cs="Arial"/>
          <w:b/>
          <w:sz w:val="24"/>
          <w:szCs w:val="24"/>
        </w:rPr>
        <w:t>w Skarżysku Kamienna.”</w:t>
      </w:r>
    </w:p>
    <w:p w14:paraId="6B28ADA4" w14:textId="77777777" w:rsidR="00673058" w:rsidRPr="00287B57" w:rsidRDefault="00673058" w:rsidP="00287B57">
      <w:pPr>
        <w:pStyle w:val="Akapitzlist"/>
        <w:keepNext/>
        <w:numPr>
          <w:ilvl w:val="0"/>
          <w:numId w:val="46"/>
        </w:numPr>
        <w:spacing w:before="240" w:after="60" w:line="276" w:lineRule="auto"/>
        <w:jc w:val="both"/>
        <w:outlineLvl w:val="0"/>
        <w:rPr>
          <w:rFonts w:ascii="Arial" w:eastAsia="SimSun" w:hAnsi="Arial"/>
          <w:b/>
          <w:sz w:val="24"/>
          <w:szCs w:val="24"/>
          <w:u w:val="single"/>
          <w:lang w:eastAsia="zh-CN"/>
        </w:rPr>
      </w:pPr>
      <w:r w:rsidRPr="00287B57">
        <w:rPr>
          <w:rFonts w:ascii="Arial" w:eastAsia="SimSun" w:hAnsi="Arial"/>
          <w:b/>
          <w:sz w:val="24"/>
          <w:szCs w:val="24"/>
          <w:u w:val="single"/>
          <w:lang w:eastAsia="zh-CN"/>
        </w:rPr>
        <w:t>Opis przedmiotu zamówienia</w:t>
      </w:r>
    </w:p>
    <w:p w14:paraId="129A60F2" w14:textId="77777777" w:rsidR="00CB5294" w:rsidRPr="00BA0A90" w:rsidRDefault="003657D6" w:rsidP="00BA0A90">
      <w:pPr>
        <w:spacing w:after="0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t>Część</w:t>
      </w:r>
      <w:r w:rsidR="00CB5294" w:rsidRPr="00BA0A90">
        <w:rPr>
          <w:rFonts w:ascii="Arial" w:hAnsi="Arial" w:cs="Arial"/>
          <w:b/>
          <w:sz w:val="24"/>
          <w:szCs w:val="24"/>
        </w:rPr>
        <w:t xml:space="preserve"> 1.”Rozbudowa stacji 110/6 </w:t>
      </w:r>
      <w:proofErr w:type="spellStart"/>
      <w:r w:rsidR="00CB5294" w:rsidRPr="00BA0A90">
        <w:rPr>
          <w:rFonts w:ascii="Arial" w:hAnsi="Arial" w:cs="Arial"/>
          <w:b/>
          <w:sz w:val="24"/>
          <w:szCs w:val="24"/>
        </w:rPr>
        <w:t>kV</w:t>
      </w:r>
      <w:proofErr w:type="spellEnd"/>
      <w:r w:rsidR="00CB5294" w:rsidRPr="00BA0A90">
        <w:rPr>
          <w:rFonts w:ascii="Arial" w:hAnsi="Arial" w:cs="Arial"/>
          <w:b/>
          <w:sz w:val="24"/>
          <w:szCs w:val="24"/>
        </w:rPr>
        <w:t xml:space="preserve"> PG4 mającej na celu zwiększenia mocy dostępnej na terenie Sp</w:t>
      </w:r>
      <w:r w:rsidR="004A3BA0">
        <w:rPr>
          <w:rFonts w:ascii="Arial" w:hAnsi="Arial" w:cs="Arial"/>
          <w:b/>
          <w:sz w:val="24"/>
          <w:szCs w:val="24"/>
        </w:rPr>
        <w:t xml:space="preserve">ecjalnej Strefy Ekonomicznej </w:t>
      </w:r>
      <w:r w:rsidR="00CB5294" w:rsidRPr="00BA0A90">
        <w:rPr>
          <w:rFonts w:ascii="Arial" w:hAnsi="Arial" w:cs="Arial"/>
          <w:b/>
          <w:sz w:val="24"/>
          <w:szCs w:val="24"/>
        </w:rPr>
        <w:t>w Starachowicach”</w:t>
      </w:r>
    </w:p>
    <w:p w14:paraId="4785DAD6" w14:textId="77777777" w:rsidR="00CB5294" w:rsidRPr="00BA0A90" w:rsidRDefault="00CB5294" w:rsidP="00CB5294">
      <w:pPr>
        <w:spacing w:after="0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t>Zakres dokumentacji projektowej:</w:t>
      </w:r>
    </w:p>
    <w:p w14:paraId="7529230C" w14:textId="77777777" w:rsidR="00CB5294" w:rsidRPr="004A3BA0" w:rsidRDefault="00CB5294" w:rsidP="004A3BA0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>uzyskanie warun</w:t>
      </w:r>
      <w:r w:rsidR="004A3BA0" w:rsidRPr="004A3BA0">
        <w:rPr>
          <w:rFonts w:ascii="Arial" w:hAnsi="Arial"/>
          <w:sz w:val="24"/>
          <w:szCs w:val="24"/>
        </w:rPr>
        <w:t>ków odprowadzenia wód opadowych,</w:t>
      </w:r>
    </w:p>
    <w:p w14:paraId="4632855C" w14:textId="77777777" w:rsidR="004A3BA0" w:rsidRDefault="00CB5294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>opracowanie mapy do celów projektowych</w:t>
      </w:r>
      <w:r w:rsidR="004A3BA0">
        <w:rPr>
          <w:rFonts w:ascii="Arial" w:hAnsi="Arial"/>
          <w:sz w:val="24"/>
          <w:szCs w:val="24"/>
        </w:rPr>
        <w:t>,</w:t>
      </w:r>
    </w:p>
    <w:p w14:paraId="1B32F9F5" w14:textId="77777777" w:rsidR="004A3BA0" w:rsidRDefault="00CB5294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 xml:space="preserve"> </w:t>
      </w:r>
      <w:r w:rsidR="004A3BA0">
        <w:rPr>
          <w:rFonts w:ascii="Arial" w:hAnsi="Arial"/>
          <w:sz w:val="24"/>
          <w:szCs w:val="24"/>
        </w:rPr>
        <w:t>opracowanie</w:t>
      </w:r>
      <w:r w:rsidRPr="004A3BA0">
        <w:rPr>
          <w:rFonts w:ascii="Arial" w:hAnsi="Arial"/>
          <w:sz w:val="24"/>
          <w:szCs w:val="24"/>
        </w:rPr>
        <w:t xml:space="preserve"> operatu wodno-prawnego</w:t>
      </w:r>
      <w:r w:rsidR="004A3BA0">
        <w:rPr>
          <w:rFonts w:ascii="Arial" w:hAnsi="Arial"/>
          <w:sz w:val="24"/>
          <w:szCs w:val="24"/>
        </w:rPr>
        <w:t>,</w:t>
      </w:r>
    </w:p>
    <w:p w14:paraId="0DABF630" w14:textId="77777777" w:rsidR="004A3BA0" w:rsidRDefault="00CB5294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 xml:space="preserve"> uzyskania pozwolenia wodno-prawnego</w:t>
      </w:r>
      <w:r w:rsidR="004A3BA0">
        <w:rPr>
          <w:rFonts w:ascii="Arial" w:hAnsi="Arial"/>
          <w:sz w:val="24"/>
          <w:szCs w:val="24"/>
        </w:rPr>
        <w:t>,</w:t>
      </w:r>
      <w:r w:rsidRPr="004A3BA0">
        <w:rPr>
          <w:rFonts w:ascii="Arial" w:hAnsi="Arial"/>
          <w:sz w:val="24"/>
          <w:szCs w:val="24"/>
        </w:rPr>
        <w:t xml:space="preserve"> </w:t>
      </w:r>
    </w:p>
    <w:p w14:paraId="19103C2C" w14:textId="77777777" w:rsidR="006D1D5D" w:rsidRDefault="006D1D5D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>wyk</w:t>
      </w:r>
      <w:r w:rsidR="004A3BA0">
        <w:rPr>
          <w:rFonts w:ascii="Arial" w:hAnsi="Arial"/>
          <w:sz w:val="24"/>
          <w:szCs w:val="24"/>
        </w:rPr>
        <w:t>onanie specyfikacji technicznej</w:t>
      </w:r>
      <w:r w:rsidRPr="004A3BA0">
        <w:rPr>
          <w:rFonts w:ascii="Arial" w:hAnsi="Arial"/>
          <w:sz w:val="24"/>
          <w:szCs w:val="24"/>
        </w:rPr>
        <w:t>, kosztorysu inwes</w:t>
      </w:r>
      <w:r w:rsidR="004A3BA0">
        <w:rPr>
          <w:rFonts w:ascii="Arial" w:hAnsi="Arial"/>
          <w:sz w:val="24"/>
          <w:szCs w:val="24"/>
        </w:rPr>
        <w:t>torskiego oraz przedmiaru robót,</w:t>
      </w:r>
    </w:p>
    <w:p w14:paraId="1EE12852" w14:textId="77777777" w:rsidR="00E06619" w:rsidRDefault="00E06619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>uzyskanie wszelkich decyzji i zgód nie wskazanych przez zamawiającego w zamówieniu a mających istotny wpływ na prawidłową  realizację zamówienia</w:t>
      </w:r>
      <w:r w:rsidR="004A3BA0">
        <w:rPr>
          <w:rFonts w:ascii="Arial" w:hAnsi="Arial"/>
          <w:sz w:val="24"/>
          <w:szCs w:val="24"/>
        </w:rPr>
        <w:t>,</w:t>
      </w:r>
    </w:p>
    <w:p w14:paraId="3ED49E71" w14:textId="77777777" w:rsidR="00CB5294" w:rsidRDefault="00CB5294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>opracowania projektu budowlanego</w:t>
      </w:r>
      <w:r w:rsidR="00502825" w:rsidRPr="004A3BA0">
        <w:rPr>
          <w:rFonts w:ascii="Arial" w:hAnsi="Arial"/>
          <w:sz w:val="24"/>
          <w:szCs w:val="24"/>
        </w:rPr>
        <w:t xml:space="preserve"> i wykonawczego</w:t>
      </w:r>
      <w:r w:rsidRPr="004A3BA0">
        <w:rPr>
          <w:rFonts w:ascii="Arial" w:hAnsi="Arial"/>
          <w:sz w:val="24"/>
          <w:szCs w:val="24"/>
        </w:rPr>
        <w:t xml:space="preserve"> rozbudowy stacji</w:t>
      </w:r>
      <w:r w:rsidR="004A3BA0">
        <w:rPr>
          <w:rFonts w:ascii="Arial" w:hAnsi="Arial"/>
          <w:sz w:val="24"/>
          <w:szCs w:val="24"/>
        </w:rPr>
        <w:t>,</w:t>
      </w:r>
    </w:p>
    <w:p w14:paraId="7DCF27EB" w14:textId="77777777" w:rsidR="00CB5294" w:rsidRDefault="004A3BA0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uzyskanie decyzji o pozwoleniu na budowę,</w:t>
      </w:r>
    </w:p>
    <w:p w14:paraId="0F3B5E88" w14:textId="77777777" w:rsidR="003730DB" w:rsidRDefault="003730DB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 w:rsidRPr="004A3BA0">
        <w:rPr>
          <w:rFonts w:ascii="Arial" w:hAnsi="Arial"/>
          <w:sz w:val="24"/>
          <w:szCs w:val="24"/>
        </w:rPr>
        <w:t>przedłożenie zamawiającemu do uzgodnienia kompletnej dokumentacji projektowej wraz z częścią formalno-p</w:t>
      </w:r>
      <w:r w:rsidR="004A3BA0">
        <w:rPr>
          <w:rFonts w:ascii="Arial" w:hAnsi="Arial"/>
          <w:sz w:val="24"/>
          <w:szCs w:val="24"/>
        </w:rPr>
        <w:t>rawną,</w:t>
      </w:r>
    </w:p>
    <w:p w14:paraId="73A63A21" w14:textId="77777777" w:rsidR="003730DB" w:rsidRPr="004A3BA0" w:rsidRDefault="004A3BA0" w:rsidP="00CB5294">
      <w:pPr>
        <w:pStyle w:val="Akapitzlist"/>
        <w:numPr>
          <w:ilvl w:val="0"/>
          <w:numId w:val="43"/>
        </w:num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CB5294" w:rsidRPr="004A3BA0">
        <w:rPr>
          <w:rFonts w:ascii="Arial" w:hAnsi="Arial"/>
          <w:sz w:val="24"/>
          <w:szCs w:val="24"/>
        </w:rPr>
        <w:t>wykonanie studium wykonalności.</w:t>
      </w:r>
    </w:p>
    <w:p w14:paraId="4B110311" w14:textId="016E05B6" w:rsidR="00946485" w:rsidRDefault="00946485" w:rsidP="004A3BA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lastRenderedPageBreak/>
        <w:t>Część 2. „Wykonanie drugostronnego zasilania stacji PG4 linią 110kV na terenie Specjalnej Strefy Ekonomicznej w Starachowicach zgodnie z warunkami wydanymi przez PGE Dystrybucja S.A.</w:t>
      </w:r>
      <w:r w:rsidR="0086047D">
        <w:rPr>
          <w:rFonts w:ascii="Arial" w:hAnsi="Arial" w:cs="Arial"/>
          <w:b/>
          <w:sz w:val="24"/>
          <w:szCs w:val="24"/>
        </w:rPr>
        <w:t xml:space="preserve"> </w:t>
      </w:r>
      <w:r w:rsidRPr="00BA0A90">
        <w:rPr>
          <w:rFonts w:ascii="Arial" w:hAnsi="Arial" w:cs="Arial"/>
          <w:b/>
          <w:sz w:val="24"/>
          <w:szCs w:val="24"/>
        </w:rPr>
        <w:t>w Skarżysku Kamienna.”</w:t>
      </w:r>
    </w:p>
    <w:p w14:paraId="66AF7F69" w14:textId="77777777" w:rsidR="004A3BA0" w:rsidRPr="00BA0A90" w:rsidRDefault="004A3BA0" w:rsidP="004A3BA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zamówienia</w:t>
      </w:r>
      <w:r w:rsidRPr="00BA0A90">
        <w:rPr>
          <w:rFonts w:ascii="Arial" w:hAnsi="Arial" w:cs="Arial"/>
          <w:b/>
          <w:sz w:val="24"/>
          <w:szCs w:val="24"/>
        </w:rPr>
        <w:t>:</w:t>
      </w:r>
    </w:p>
    <w:p w14:paraId="75B7CFFC" w14:textId="77777777" w:rsidR="00CB5294" w:rsidRPr="004A3BA0" w:rsidRDefault="0086047D" w:rsidP="004A3BA0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CB5294" w:rsidRPr="004A3BA0">
        <w:rPr>
          <w:rFonts w:ascii="Arial" w:hAnsi="Arial"/>
          <w:sz w:val="24"/>
          <w:szCs w:val="24"/>
        </w:rPr>
        <w:t>zys</w:t>
      </w:r>
      <w:r w:rsidR="004A3BA0" w:rsidRPr="004A3BA0">
        <w:rPr>
          <w:rFonts w:ascii="Arial" w:hAnsi="Arial"/>
          <w:sz w:val="24"/>
          <w:szCs w:val="24"/>
        </w:rPr>
        <w:t>kanie map do celów projektowych,</w:t>
      </w:r>
    </w:p>
    <w:p w14:paraId="27B2E584" w14:textId="77777777" w:rsidR="00CB5294" w:rsidRDefault="0086047D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CB5294" w:rsidRPr="0086047D">
        <w:rPr>
          <w:rFonts w:ascii="Arial" w:hAnsi="Arial"/>
          <w:sz w:val="24"/>
          <w:szCs w:val="24"/>
        </w:rPr>
        <w:t xml:space="preserve">zyskanie </w:t>
      </w:r>
      <w:r>
        <w:rPr>
          <w:rFonts w:ascii="Arial" w:hAnsi="Arial"/>
          <w:sz w:val="24"/>
          <w:szCs w:val="24"/>
        </w:rPr>
        <w:t xml:space="preserve">właściwych </w:t>
      </w:r>
      <w:r w:rsidR="00CB5294" w:rsidRPr="0086047D">
        <w:rPr>
          <w:rFonts w:ascii="Arial" w:hAnsi="Arial"/>
          <w:sz w:val="24"/>
          <w:szCs w:val="24"/>
        </w:rPr>
        <w:t xml:space="preserve">wypisów </w:t>
      </w:r>
      <w:r>
        <w:rPr>
          <w:rFonts w:ascii="Arial" w:hAnsi="Arial"/>
          <w:sz w:val="24"/>
          <w:szCs w:val="24"/>
        </w:rPr>
        <w:t xml:space="preserve">z rejestru gruntów obejmujących </w:t>
      </w:r>
      <w:r w:rsidRPr="0086047D">
        <w:rPr>
          <w:rFonts w:ascii="Arial" w:hAnsi="Arial"/>
          <w:sz w:val="24"/>
          <w:szCs w:val="24"/>
        </w:rPr>
        <w:t>właścic</w:t>
      </w:r>
      <w:r>
        <w:rPr>
          <w:rFonts w:ascii="Arial" w:hAnsi="Arial"/>
          <w:sz w:val="24"/>
          <w:szCs w:val="24"/>
        </w:rPr>
        <w:t>ieli/użytkowników/posiadaczy działek,</w:t>
      </w:r>
    </w:p>
    <w:p w14:paraId="151BD33F" w14:textId="77777777" w:rsidR="00CB5294" w:rsidRDefault="0086047D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CB5294" w:rsidRPr="0086047D">
        <w:rPr>
          <w:rFonts w:ascii="Arial" w:hAnsi="Arial"/>
          <w:sz w:val="24"/>
          <w:szCs w:val="24"/>
        </w:rPr>
        <w:t>łożenie wniosku i uzyskanie decyzji o środowiskowych uwarunkowaniach realizacji inwestycji. We wniosku należy uwzględnić wszystkie części reali</w:t>
      </w:r>
      <w:r>
        <w:rPr>
          <w:rFonts w:ascii="Arial" w:hAnsi="Arial"/>
          <w:sz w:val="24"/>
          <w:szCs w:val="24"/>
        </w:rPr>
        <w:t>zacji inwestycji              (</w:t>
      </w:r>
      <w:r w:rsidR="00CB5294" w:rsidRPr="0086047D">
        <w:rPr>
          <w:rFonts w:ascii="Arial" w:hAnsi="Arial"/>
          <w:sz w:val="24"/>
          <w:szCs w:val="24"/>
        </w:rPr>
        <w:t>budowa linii napowietrznej 11</w:t>
      </w:r>
      <w:r>
        <w:rPr>
          <w:rFonts w:ascii="Arial" w:hAnsi="Arial"/>
          <w:sz w:val="24"/>
          <w:szCs w:val="24"/>
        </w:rPr>
        <w:t>0kV lub napowietrzno-kablowej),</w:t>
      </w:r>
    </w:p>
    <w:p w14:paraId="6783C6A4" w14:textId="77777777" w:rsidR="00CB5294" w:rsidRDefault="0086047D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</w:t>
      </w:r>
      <w:r w:rsidR="00CB5294" w:rsidRPr="0086047D">
        <w:rPr>
          <w:rFonts w:ascii="Arial" w:hAnsi="Arial"/>
          <w:sz w:val="24"/>
          <w:szCs w:val="24"/>
        </w:rPr>
        <w:t>łożenie wniosku i uzyskanie decyzji o ustaleniu lokalizacji inwestycji celu publiczne</w:t>
      </w:r>
      <w:r>
        <w:rPr>
          <w:rFonts w:ascii="Arial" w:hAnsi="Arial"/>
          <w:sz w:val="24"/>
          <w:szCs w:val="24"/>
        </w:rPr>
        <w:t>go, jeśli zajdzie taka potrzeba,</w:t>
      </w:r>
    </w:p>
    <w:p w14:paraId="4568689B" w14:textId="77777777" w:rsidR="0086047D" w:rsidRDefault="0086047D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CB5294" w:rsidRPr="0086047D">
        <w:rPr>
          <w:rFonts w:ascii="Arial" w:hAnsi="Arial"/>
          <w:sz w:val="24"/>
          <w:szCs w:val="24"/>
        </w:rPr>
        <w:t xml:space="preserve">zyskanie prawa do </w:t>
      </w:r>
      <w:r>
        <w:rPr>
          <w:rFonts w:ascii="Arial" w:hAnsi="Arial"/>
          <w:sz w:val="24"/>
          <w:szCs w:val="24"/>
        </w:rPr>
        <w:t>dysponowania nieruchomościami (</w:t>
      </w:r>
      <w:r w:rsidR="00CB5294" w:rsidRPr="0086047D">
        <w:rPr>
          <w:rFonts w:ascii="Arial" w:hAnsi="Arial"/>
          <w:sz w:val="24"/>
          <w:szCs w:val="24"/>
        </w:rPr>
        <w:t>działkami) na cele budowlane od wszystkich właścicieli</w:t>
      </w:r>
      <w:r>
        <w:rPr>
          <w:rFonts w:ascii="Arial" w:hAnsi="Arial"/>
          <w:sz w:val="24"/>
          <w:szCs w:val="24"/>
        </w:rPr>
        <w:t>/użytkowników/posiadaczy</w:t>
      </w:r>
      <w:r w:rsidR="00CB5294" w:rsidRPr="0086047D">
        <w:rPr>
          <w:rFonts w:ascii="Arial" w:hAnsi="Arial"/>
          <w:sz w:val="24"/>
          <w:szCs w:val="24"/>
        </w:rPr>
        <w:t xml:space="preserve"> działek na któryc</w:t>
      </w:r>
      <w:r>
        <w:rPr>
          <w:rFonts w:ascii="Arial" w:hAnsi="Arial"/>
          <w:sz w:val="24"/>
          <w:szCs w:val="24"/>
        </w:rPr>
        <w:t>h będzie realizowana inwestycja,</w:t>
      </w:r>
    </w:p>
    <w:p w14:paraId="5181D2C8" w14:textId="77777777" w:rsidR="00CB5294" w:rsidRDefault="00CB5294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 w:rsidRPr="0086047D">
        <w:rPr>
          <w:rFonts w:ascii="Arial" w:hAnsi="Arial"/>
          <w:sz w:val="24"/>
          <w:szCs w:val="24"/>
        </w:rPr>
        <w:t xml:space="preserve"> </w:t>
      </w:r>
      <w:r w:rsidR="0086047D">
        <w:rPr>
          <w:rFonts w:ascii="Arial" w:hAnsi="Arial"/>
          <w:sz w:val="24"/>
          <w:szCs w:val="24"/>
        </w:rPr>
        <w:t>u</w:t>
      </w:r>
      <w:r w:rsidRPr="0086047D">
        <w:rPr>
          <w:rFonts w:ascii="Arial" w:hAnsi="Arial"/>
          <w:sz w:val="24"/>
          <w:szCs w:val="24"/>
        </w:rPr>
        <w:t>zyskanie opinii ZUDP – narada koordynacyjn</w:t>
      </w:r>
      <w:r w:rsidR="00E06619" w:rsidRPr="0086047D">
        <w:rPr>
          <w:rFonts w:ascii="Arial" w:hAnsi="Arial"/>
          <w:sz w:val="24"/>
          <w:szCs w:val="24"/>
        </w:rPr>
        <w:t>a przy Staroście Starachowickim</w:t>
      </w:r>
      <w:r w:rsidR="0086047D">
        <w:rPr>
          <w:rFonts w:ascii="Arial" w:hAnsi="Arial"/>
          <w:sz w:val="24"/>
          <w:szCs w:val="24"/>
        </w:rPr>
        <w:t>,</w:t>
      </w:r>
    </w:p>
    <w:p w14:paraId="7C801FA4" w14:textId="77777777" w:rsidR="004E759F" w:rsidRDefault="006D1D5D" w:rsidP="006D1D5D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 w:rsidRPr="0086047D">
        <w:rPr>
          <w:rFonts w:ascii="Arial" w:hAnsi="Arial"/>
          <w:sz w:val="24"/>
          <w:szCs w:val="24"/>
        </w:rPr>
        <w:t>wyk</w:t>
      </w:r>
      <w:r w:rsidR="0086047D">
        <w:rPr>
          <w:rFonts w:ascii="Arial" w:hAnsi="Arial"/>
          <w:sz w:val="24"/>
          <w:szCs w:val="24"/>
        </w:rPr>
        <w:t>onanie specyfikacji technicznej</w:t>
      </w:r>
      <w:r w:rsidRPr="0086047D">
        <w:rPr>
          <w:rFonts w:ascii="Arial" w:hAnsi="Arial"/>
          <w:sz w:val="24"/>
          <w:szCs w:val="24"/>
        </w:rPr>
        <w:t>, kosztorysu inwes</w:t>
      </w:r>
      <w:r w:rsidR="0086047D">
        <w:rPr>
          <w:rFonts w:ascii="Arial" w:hAnsi="Arial"/>
          <w:sz w:val="24"/>
          <w:szCs w:val="24"/>
        </w:rPr>
        <w:t>torskiego oraz przedmiaru robót,</w:t>
      </w:r>
    </w:p>
    <w:p w14:paraId="5A4AC060" w14:textId="77777777" w:rsidR="00E06619" w:rsidRDefault="00E06619" w:rsidP="006D1D5D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 w:rsidRPr="004E759F">
        <w:rPr>
          <w:rFonts w:ascii="Arial" w:hAnsi="Arial"/>
          <w:sz w:val="24"/>
          <w:szCs w:val="24"/>
        </w:rPr>
        <w:t>uzyskanie wszelkich decyzji i zgód nie w</w:t>
      </w:r>
      <w:r w:rsidR="004E759F">
        <w:rPr>
          <w:rFonts w:ascii="Arial" w:hAnsi="Arial"/>
          <w:sz w:val="24"/>
          <w:szCs w:val="24"/>
        </w:rPr>
        <w:t>skazanych przez zamawiającego w </w:t>
      </w:r>
      <w:r w:rsidRPr="004E759F">
        <w:rPr>
          <w:rFonts w:ascii="Arial" w:hAnsi="Arial"/>
          <w:sz w:val="24"/>
          <w:szCs w:val="24"/>
        </w:rPr>
        <w:t>zamówieniu a mających istotny wpływ na p</w:t>
      </w:r>
      <w:r w:rsidR="004E759F">
        <w:rPr>
          <w:rFonts w:ascii="Arial" w:hAnsi="Arial"/>
          <w:sz w:val="24"/>
          <w:szCs w:val="24"/>
        </w:rPr>
        <w:t>rawidłową realizację zamówienia,</w:t>
      </w:r>
    </w:p>
    <w:p w14:paraId="00C30F00" w14:textId="77777777" w:rsidR="00CB5294" w:rsidRDefault="004E759F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502825" w:rsidRPr="004E759F">
        <w:rPr>
          <w:rFonts w:ascii="Arial" w:hAnsi="Arial"/>
          <w:sz w:val="24"/>
          <w:szCs w:val="24"/>
        </w:rPr>
        <w:t>pracowanie projektu budowlanego i wykonawczego</w:t>
      </w:r>
      <w:r>
        <w:rPr>
          <w:rFonts w:ascii="Arial" w:hAnsi="Arial"/>
          <w:sz w:val="24"/>
          <w:szCs w:val="24"/>
        </w:rPr>
        <w:t>,</w:t>
      </w:r>
    </w:p>
    <w:p w14:paraId="56232A99" w14:textId="77777777" w:rsidR="004E759F" w:rsidRDefault="004E759F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z</w:t>
      </w:r>
      <w:r w:rsidR="00CB5294" w:rsidRPr="004E759F">
        <w:rPr>
          <w:rFonts w:ascii="Arial" w:hAnsi="Arial"/>
          <w:sz w:val="24"/>
          <w:szCs w:val="24"/>
        </w:rPr>
        <w:t>łożenie wniosku i uzyskan</w:t>
      </w:r>
      <w:r>
        <w:rPr>
          <w:rFonts w:ascii="Arial" w:hAnsi="Arial"/>
          <w:sz w:val="24"/>
          <w:szCs w:val="24"/>
        </w:rPr>
        <w:t>ie decyzji pozwolenie na budowę,</w:t>
      </w:r>
    </w:p>
    <w:p w14:paraId="1E2600E2" w14:textId="77777777" w:rsidR="00CB5294" w:rsidRPr="004E759F" w:rsidRDefault="004E759F" w:rsidP="00CB5294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w</w:t>
      </w:r>
      <w:r w:rsidR="00CB5294" w:rsidRPr="004E759F">
        <w:rPr>
          <w:rFonts w:ascii="Arial" w:hAnsi="Arial"/>
          <w:sz w:val="24"/>
          <w:szCs w:val="24"/>
        </w:rPr>
        <w:t>ykonanie studium wykonalności.</w:t>
      </w:r>
    </w:p>
    <w:p w14:paraId="32FCA01D" w14:textId="77777777" w:rsidR="00673058" w:rsidRPr="0040317A" w:rsidRDefault="00CB5294" w:rsidP="00CB5294">
      <w:pPr>
        <w:keepNext/>
        <w:widowControl w:val="0"/>
        <w:suppressAutoHyphens/>
        <w:autoSpaceDN w:val="0"/>
        <w:spacing w:before="240" w:after="6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40317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</w:t>
      </w:r>
      <w:r w:rsidR="00287B5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</w:t>
      </w:r>
      <w:r w:rsidRPr="0040317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.</w:t>
      </w:r>
      <w:r w:rsidR="0086047D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673058" w:rsidRPr="0040317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Warunki udziału w postępowaniu</w:t>
      </w:r>
      <w:r w:rsidRPr="0040317A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:</w:t>
      </w:r>
    </w:p>
    <w:p w14:paraId="2097535A" w14:textId="77777777" w:rsidR="00673058" w:rsidRPr="0040317A" w:rsidRDefault="00673058" w:rsidP="00DB47D6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40317A">
        <w:rPr>
          <w:rFonts w:ascii="Arial" w:eastAsia="Calibri" w:hAnsi="Arial" w:cs="Arial"/>
          <w:kern w:val="3"/>
          <w:sz w:val="24"/>
          <w:szCs w:val="24"/>
          <w:lang w:bidi="hi-IN"/>
        </w:rPr>
        <w:t>Wykonawca posiada kompetencje i uprawnienia do prowadzenia i wykonywania określonej działalności lub czynności, jeżeli przepisy prawa nakładają obowiązek ich posiadania.</w:t>
      </w:r>
    </w:p>
    <w:p w14:paraId="68655CDD" w14:textId="77777777" w:rsidR="00673058" w:rsidRPr="0040317A" w:rsidRDefault="00673058" w:rsidP="00673058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40317A">
        <w:rPr>
          <w:rFonts w:ascii="Arial" w:eastAsia="Calibri" w:hAnsi="Arial" w:cs="Arial"/>
          <w:kern w:val="3"/>
          <w:sz w:val="24"/>
          <w:szCs w:val="24"/>
          <w:lang w:bidi="hi-IN"/>
        </w:rPr>
        <w:t>Wykonawca posiada wiedzę i doświadczenie w zakresie wystarczającym do należytego wykonania zamówienia.</w:t>
      </w:r>
    </w:p>
    <w:p w14:paraId="13A87AD5" w14:textId="77777777" w:rsidR="00673058" w:rsidRPr="0040317A" w:rsidRDefault="00673058" w:rsidP="00673058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40317A">
        <w:rPr>
          <w:rFonts w:ascii="Arial" w:eastAsia="Calibri" w:hAnsi="Arial" w:cs="Arial"/>
          <w:kern w:val="3"/>
          <w:sz w:val="24"/>
          <w:szCs w:val="24"/>
          <w:lang w:bidi="hi-IN"/>
        </w:rPr>
        <w:t>Wykonawca dysponuje odpowiednim potencjałem technicznym oraz osobami zdolnymi do wykonania zamówienia.</w:t>
      </w:r>
    </w:p>
    <w:p w14:paraId="417CEA1D" w14:textId="77777777" w:rsidR="00673058" w:rsidRPr="0040317A" w:rsidRDefault="00673058" w:rsidP="00673058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40317A">
        <w:rPr>
          <w:rFonts w:ascii="Arial" w:eastAsia="Calibri" w:hAnsi="Arial" w:cs="Arial"/>
          <w:kern w:val="3"/>
          <w:sz w:val="24"/>
          <w:szCs w:val="24"/>
          <w:lang w:bidi="hi-IN"/>
        </w:rPr>
        <w:t>Wykonawca nie jest powiązany osobowo lub kapitałowo z Zamawiającym.</w:t>
      </w:r>
    </w:p>
    <w:p w14:paraId="702E1EDE" w14:textId="77777777" w:rsidR="00C05443" w:rsidRPr="0040317A" w:rsidRDefault="00C05443" w:rsidP="00C0544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40317A">
        <w:rPr>
          <w:rFonts w:ascii="Arial" w:eastAsia="Calibri" w:hAnsi="Arial" w:cs="Arial"/>
          <w:kern w:val="3"/>
          <w:sz w:val="24"/>
          <w:szCs w:val="24"/>
          <w:lang w:bidi="hi-IN"/>
        </w:rPr>
        <w:t>Wykonawca jest w sytuacji ekonomicznej i finansowej, która umożliwia należyte wykonanie zamówienia.</w:t>
      </w:r>
    </w:p>
    <w:p w14:paraId="34631DAA" w14:textId="77777777" w:rsidR="00C52224" w:rsidRPr="00BA0A90" w:rsidRDefault="00C52224" w:rsidP="00C5222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6.</w:t>
      </w:r>
      <w:r w:rsidR="005A5E48">
        <w:rPr>
          <w:rFonts w:ascii="Arial" w:hAnsi="Arial" w:cs="Arial"/>
          <w:sz w:val="24"/>
          <w:szCs w:val="24"/>
        </w:rPr>
        <w:t xml:space="preserve"> </w:t>
      </w:r>
      <w:r w:rsidRPr="00BA0A90">
        <w:rPr>
          <w:rFonts w:ascii="Arial" w:hAnsi="Arial" w:cs="Arial"/>
          <w:sz w:val="24"/>
          <w:szCs w:val="24"/>
        </w:rPr>
        <w:t>Na potwierdzenie warunków udziału w p</w:t>
      </w:r>
      <w:r w:rsidR="00F76C7D">
        <w:rPr>
          <w:rFonts w:ascii="Arial" w:hAnsi="Arial" w:cs="Arial"/>
          <w:sz w:val="24"/>
          <w:szCs w:val="24"/>
        </w:rPr>
        <w:t>ostępowaniu Wykonawca przedłoży:</w:t>
      </w:r>
    </w:p>
    <w:p w14:paraId="5975D5B4" w14:textId="36B91607" w:rsidR="00C52224" w:rsidRPr="00BF5226" w:rsidRDefault="00F76C7D" w:rsidP="00C522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52224" w:rsidRPr="00BA0A90">
        <w:rPr>
          <w:rFonts w:ascii="Arial" w:hAnsi="Arial" w:cs="Arial"/>
          <w:sz w:val="24"/>
          <w:szCs w:val="24"/>
        </w:rPr>
        <w:t xml:space="preserve">oświadczenie o spełnianiu warunków udziału w postępowaniu wg załączonego wzoru </w:t>
      </w:r>
      <w:r w:rsidR="00585F1C">
        <w:rPr>
          <w:rFonts w:ascii="Arial" w:hAnsi="Arial" w:cs="Arial"/>
          <w:sz w:val="24"/>
          <w:szCs w:val="24"/>
        </w:rPr>
        <w:t>-</w:t>
      </w:r>
      <w:r w:rsidR="00C52224" w:rsidRPr="00BA0A90">
        <w:rPr>
          <w:rFonts w:ascii="Arial" w:hAnsi="Arial" w:cs="Arial"/>
          <w:sz w:val="24"/>
          <w:szCs w:val="24"/>
        </w:rPr>
        <w:t xml:space="preserve">Załącznik nr </w:t>
      </w:r>
      <w:r w:rsidR="00BE0249">
        <w:rPr>
          <w:rFonts w:ascii="Arial" w:hAnsi="Arial" w:cs="Arial"/>
          <w:sz w:val="24"/>
          <w:szCs w:val="24"/>
        </w:rPr>
        <w:t>2</w:t>
      </w:r>
      <w:r w:rsidR="00C52224" w:rsidRPr="00BA0A90">
        <w:rPr>
          <w:rFonts w:ascii="Arial" w:hAnsi="Arial" w:cs="Arial"/>
          <w:sz w:val="24"/>
          <w:szCs w:val="24"/>
        </w:rPr>
        <w:t xml:space="preserve"> do n</w:t>
      </w:r>
      <w:r>
        <w:rPr>
          <w:rFonts w:ascii="Arial" w:hAnsi="Arial" w:cs="Arial"/>
          <w:sz w:val="24"/>
          <w:szCs w:val="24"/>
        </w:rPr>
        <w:t>iniejszego zapytania ofertowego</w:t>
      </w:r>
      <w:r w:rsidR="00FF41AF">
        <w:rPr>
          <w:rFonts w:ascii="Arial" w:hAnsi="Arial" w:cs="Arial"/>
          <w:sz w:val="24"/>
          <w:szCs w:val="24"/>
        </w:rPr>
        <w:t xml:space="preserve"> </w:t>
      </w:r>
      <w:r w:rsidR="00FF41AF" w:rsidRPr="00BF5226">
        <w:rPr>
          <w:rFonts w:ascii="Arial" w:hAnsi="Arial" w:cs="Arial"/>
          <w:sz w:val="24"/>
          <w:szCs w:val="24"/>
        </w:rPr>
        <w:t>oraz</w:t>
      </w:r>
      <w:r w:rsidR="00FF41AF" w:rsidRPr="00BF5226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wykaz wykonanych usług wg załącznika nr </w:t>
      </w:r>
      <w:r w:rsidR="00BE0249">
        <w:rPr>
          <w:rFonts w:ascii="Arial" w:eastAsia="SimSun" w:hAnsi="Arial" w:cs="Arial"/>
          <w:kern w:val="3"/>
          <w:sz w:val="24"/>
          <w:szCs w:val="24"/>
          <w:lang w:bidi="hi-IN"/>
        </w:rPr>
        <w:t>4</w:t>
      </w:r>
      <w:r w:rsidR="00FF41AF" w:rsidRPr="00BF5226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do zapytania ofertowego</w:t>
      </w:r>
      <w:r w:rsidR="00BF5226" w:rsidRPr="00BF5226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wraz z referencjami</w:t>
      </w:r>
      <w:r w:rsidR="00BF5226" w:rsidRPr="00BF5226">
        <w:rPr>
          <w:rFonts w:ascii="Arial" w:hAnsi="Arial" w:cs="Arial"/>
          <w:sz w:val="24"/>
          <w:szCs w:val="24"/>
        </w:rPr>
        <w:t>;</w:t>
      </w:r>
    </w:p>
    <w:p w14:paraId="18943728" w14:textId="77777777" w:rsidR="00C52224" w:rsidRPr="00BA0A90" w:rsidRDefault="00F76C7D" w:rsidP="00C522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52224" w:rsidRPr="00BA0A90">
        <w:rPr>
          <w:rFonts w:ascii="Arial" w:hAnsi="Arial" w:cs="Arial"/>
          <w:sz w:val="24"/>
          <w:szCs w:val="24"/>
        </w:rPr>
        <w:t>kopię aktualnego odpisu z właściwego rejestru lub centralnej ewidencji informacji o działalności gospodarczej</w:t>
      </w:r>
      <w:r>
        <w:rPr>
          <w:rFonts w:ascii="Arial" w:hAnsi="Arial" w:cs="Arial"/>
          <w:sz w:val="24"/>
          <w:szCs w:val="24"/>
        </w:rPr>
        <w:t>,</w:t>
      </w:r>
      <w:r w:rsidR="00C52224" w:rsidRPr="00BA0A90">
        <w:rPr>
          <w:rFonts w:ascii="Arial" w:hAnsi="Arial" w:cs="Arial"/>
          <w:sz w:val="24"/>
          <w:szCs w:val="24"/>
        </w:rPr>
        <w:t xml:space="preserve"> w którym jest wskazany rodzaj działalności wykonywany przez oferenta oraz osoby uprawnione do reprezentacji — wystawionego nie wcześniej niż</w:t>
      </w:r>
      <w:r>
        <w:rPr>
          <w:rFonts w:ascii="Arial" w:hAnsi="Arial" w:cs="Arial"/>
          <w:sz w:val="24"/>
          <w:szCs w:val="24"/>
        </w:rPr>
        <w:t xml:space="preserve"> </w:t>
      </w:r>
      <w:r w:rsidR="00C52224" w:rsidRPr="00BA0A90">
        <w:rPr>
          <w:rFonts w:ascii="Arial" w:hAnsi="Arial" w:cs="Arial"/>
          <w:sz w:val="24"/>
          <w:szCs w:val="24"/>
        </w:rPr>
        <w:t xml:space="preserve">1 miesiąc przed </w:t>
      </w:r>
      <w:r w:rsidR="00345E57">
        <w:rPr>
          <w:rFonts w:ascii="Arial" w:hAnsi="Arial" w:cs="Arial"/>
          <w:sz w:val="24"/>
          <w:szCs w:val="24"/>
        </w:rPr>
        <w:t>upływem terminu składania ofert,</w:t>
      </w:r>
    </w:p>
    <w:p w14:paraId="0914A811" w14:textId="07240689" w:rsidR="00C52224" w:rsidRPr="00BA0A90" w:rsidRDefault="00345E57" w:rsidP="007C75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C7597" w:rsidRPr="00BA0A90">
        <w:rPr>
          <w:rFonts w:ascii="Arial" w:hAnsi="Arial" w:cs="Arial"/>
          <w:sz w:val="24"/>
          <w:szCs w:val="24"/>
        </w:rPr>
        <w:t xml:space="preserve"> oświadczenie o bezstronności oraz braku powiązań osobowych i kapitałowych</w:t>
      </w:r>
      <w:r w:rsidR="00585F1C">
        <w:rPr>
          <w:rFonts w:ascii="Arial" w:hAnsi="Arial" w:cs="Arial"/>
          <w:sz w:val="24"/>
          <w:szCs w:val="24"/>
        </w:rPr>
        <w:t xml:space="preserve"> -</w:t>
      </w:r>
      <w:r w:rsidR="00BA0A90" w:rsidRPr="00BA0A90">
        <w:rPr>
          <w:rFonts w:ascii="Arial" w:hAnsi="Arial" w:cs="Arial"/>
          <w:sz w:val="24"/>
          <w:szCs w:val="24"/>
        </w:rPr>
        <w:t xml:space="preserve"> </w:t>
      </w:r>
      <w:r w:rsidR="00BA0A90">
        <w:rPr>
          <w:rFonts w:ascii="Arial" w:hAnsi="Arial" w:cs="Arial"/>
          <w:sz w:val="24"/>
          <w:szCs w:val="24"/>
        </w:rPr>
        <w:t xml:space="preserve">Załącznik nr </w:t>
      </w:r>
      <w:r w:rsidR="00BE0249">
        <w:rPr>
          <w:rFonts w:ascii="Arial" w:hAnsi="Arial" w:cs="Arial"/>
          <w:sz w:val="24"/>
          <w:szCs w:val="24"/>
        </w:rPr>
        <w:t>3</w:t>
      </w:r>
      <w:r w:rsidR="00BA0A90" w:rsidRPr="00BA0A90">
        <w:rPr>
          <w:rFonts w:ascii="Arial" w:hAnsi="Arial" w:cs="Arial"/>
          <w:sz w:val="24"/>
          <w:szCs w:val="24"/>
        </w:rPr>
        <w:t xml:space="preserve"> do niniejszego zapytania ofertowego</w:t>
      </w:r>
      <w:r w:rsidR="007C7597" w:rsidRPr="00BA0A90">
        <w:rPr>
          <w:rFonts w:ascii="Arial" w:hAnsi="Arial" w:cs="Arial"/>
          <w:sz w:val="24"/>
          <w:szCs w:val="24"/>
        </w:rPr>
        <w:t>.</w:t>
      </w:r>
    </w:p>
    <w:p w14:paraId="78803FEE" w14:textId="77777777" w:rsidR="004E1938" w:rsidRDefault="007C7597" w:rsidP="007C75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7.</w:t>
      </w:r>
      <w:r w:rsidR="005A5E48">
        <w:rPr>
          <w:rFonts w:ascii="Arial" w:hAnsi="Arial" w:cs="Arial"/>
          <w:sz w:val="24"/>
          <w:szCs w:val="24"/>
        </w:rPr>
        <w:t xml:space="preserve"> </w:t>
      </w:r>
      <w:r w:rsidR="0058239D" w:rsidRPr="00BA0A90">
        <w:rPr>
          <w:rFonts w:ascii="Arial" w:hAnsi="Arial" w:cs="Arial"/>
          <w:sz w:val="24"/>
          <w:szCs w:val="24"/>
        </w:rPr>
        <w:t xml:space="preserve">Wykonawca przed złożeniem oferty powinien </w:t>
      </w:r>
      <w:r w:rsidR="005A5E48" w:rsidRPr="00BF5226">
        <w:rPr>
          <w:rFonts w:ascii="Arial" w:hAnsi="Arial" w:cs="Arial"/>
          <w:b/>
          <w:bCs/>
          <w:sz w:val="24"/>
          <w:szCs w:val="24"/>
          <w:u w:val="single"/>
        </w:rPr>
        <w:t>obligatoryjnie</w:t>
      </w:r>
      <w:r w:rsidR="005A5E48" w:rsidRPr="00BF5226">
        <w:rPr>
          <w:rFonts w:ascii="Arial" w:hAnsi="Arial" w:cs="Arial"/>
          <w:sz w:val="24"/>
          <w:szCs w:val="24"/>
          <w:u w:val="single"/>
        </w:rPr>
        <w:t xml:space="preserve"> </w:t>
      </w:r>
      <w:r w:rsidR="0058239D" w:rsidRPr="00BA0A90">
        <w:rPr>
          <w:rFonts w:ascii="Arial" w:hAnsi="Arial" w:cs="Arial"/>
          <w:sz w:val="24"/>
          <w:szCs w:val="24"/>
        </w:rPr>
        <w:t>dokonać wizji lokalnej terenu robót oraz zapoznać się z istniejącym tam stanem faktycznym.</w:t>
      </w:r>
      <w:r w:rsidR="0058239D" w:rsidRPr="00BA0A9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8BBCC94" wp14:editId="07A44062">
            <wp:extent cx="9525" cy="9525"/>
            <wp:effectExtent l="19050" t="0" r="9525" b="0"/>
            <wp:docPr id="24" name="Picture 6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190A8" w14:textId="77777777" w:rsidR="005A5E48" w:rsidRPr="00BA0A90" w:rsidRDefault="005A5E48" w:rsidP="007C75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B77F56" w14:textId="77777777" w:rsidR="00C52224" w:rsidRPr="00BA0A90" w:rsidRDefault="00287B57" w:rsidP="00C522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lastRenderedPageBreak/>
        <w:t>III</w:t>
      </w:r>
      <w:r w:rsidR="00CB5294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.</w:t>
      </w:r>
      <w:r w:rsidR="005A5E48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Kryteria oceny ofert</w:t>
      </w:r>
      <w:r w:rsidR="007C7597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C52224" w:rsidRPr="00BA0A90">
        <w:rPr>
          <w:rFonts w:ascii="Arial" w:hAnsi="Arial" w:cs="Arial"/>
          <w:b/>
          <w:bCs/>
          <w:sz w:val="24"/>
          <w:szCs w:val="24"/>
          <w:u w:val="single"/>
        </w:rPr>
        <w:t xml:space="preserve">i informacja o wagach punktowych przypisanych do poszczególnych kryteriów: </w:t>
      </w:r>
    </w:p>
    <w:p w14:paraId="779CB4EB" w14:textId="77777777" w:rsidR="005A5E48" w:rsidRDefault="005A5E48" w:rsidP="00C5222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1D5A1CB" w14:textId="77777777" w:rsidR="00C52224" w:rsidRPr="00BA0A90" w:rsidRDefault="00C52224" w:rsidP="00C5222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A0A90">
        <w:rPr>
          <w:rFonts w:ascii="Arial" w:hAnsi="Arial" w:cs="Arial"/>
          <w:bCs/>
          <w:color w:val="000000"/>
          <w:sz w:val="24"/>
          <w:szCs w:val="24"/>
        </w:rPr>
        <w:t>Przy wyborze najkorzystniejszej oferty Zamawiający będzie kierował się kryteriami:</w:t>
      </w:r>
    </w:p>
    <w:tbl>
      <w:tblPr>
        <w:tblW w:w="93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276"/>
        <w:gridCol w:w="2977"/>
        <w:gridCol w:w="3706"/>
      </w:tblGrid>
      <w:tr w:rsidR="00673058" w:rsidRPr="00BA0A90" w14:paraId="01F1CD5F" w14:textId="77777777" w:rsidTr="009E2C07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D46C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E764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Waga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84A0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Kryterium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C8CB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Sposób oceny kryterium</w:t>
            </w:r>
          </w:p>
        </w:tc>
      </w:tr>
      <w:tr w:rsidR="00673058" w:rsidRPr="00BA0A90" w14:paraId="42A3C45B" w14:textId="77777777" w:rsidTr="009E2C07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5CC7" w14:textId="6A996CE2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</w:t>
            </w:r>
            <w:r w:rsidR="005717CA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0FA8" w14:textId="77777777" w:rsidR="00673058" w:rsidRPr="00BA0A90" w:rsidRDefault="00CB5294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80%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A2A2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cena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EB68" w14:textId="77777777" w:rsidR="00673058" w:rsidRPr="00BA0A90" w:rsidRDefault="00CB5294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80 pkt</w:t>
            </w:r>
          </w:p>
        </w:tc>
      </w:tr>
      <w:tr w:rsidR="00673058" w:rsidRPr="00BA0A90" w14:paraId="6B173405" w14:textId="77777777" w:rsidTr="009E2C07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AD27" w14:textId="1AF2F7FD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5717CA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F7FB1" w14:textId="2DD8A0B1" w:rsidR="00673058" w:rsidRPr="00BA0A90" w:rsidRDefault="005717CA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CB5294"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0%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290EE" w14:textId="77777777" w:rsidR="00673058" w:rsidRPr="00BA0A90" w:rsidRDefault="009E2C07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C</w:t>
            </w:r>
            <w:r w:rsidR="00CB5294"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zas</w:t>
            </w: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realizacj</w:t>
            </w:r>
            <w:r w:rsidR="003B6505"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i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B5F4" w14:textId="77777777" w:rsidR="00673058" w:rsidRPr="00BA0A90" w:rsidRDefault="005A5E4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F522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2</w:t>
            </w:r>
            <w:r w:rsidR="00CB5294" w:rsidRPr="00BF5226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0</w:t>
            </w:r>
            <w:r w:rsidR="00CB5294"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 pkt</w:t>
            </w:r>
          </w:p>
        </w:tc>
      </w:tr>
      <w:tr w:rsidR="00673058" w:rsidRPr="00BA0A90" w14:paraId="7CAF8334" w14:textId="77777777" w:rsidTr="009E2C07"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9D3D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Łącznie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DF5C" w14:textId="77777777" w:rsidR="00673058" w:rsidRPr="00BA0A90" w:rsidRDefault="00673058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100%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C116" w14:textId="77777777" w:rsidR="00673058" w:rsidRPr="00BA0A90" w:rsidRDefault="009E2C07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3BCA" w14:textId="77777777" w:rsidR="00673058" w:rsidRPr="00BA0A90" w:rsidRDefault="00C17300" w:rsidP="0067305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A0A90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>100 pkt</w:t>
            </w:r>
          </w:p>
        </w:tc>
      </w:tr>
    </w:tbl>
    <w:p w14:paraId="74496563" w14:textId="77777777" w:rsidR="00673058" w:rsidRPr="00BA0A90" w:rsidRDefault="00446104" w:rsidP="005A5E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Cena musi zawierać wszystkie koszty i elementy zw</w:t>
      </w:r>
      <w:r w:rsidR="005A5E48">
        <w:rPr>
          <w:rFonts w:ascii="Arial" w:hAnsi="Arial" w:cs="Arial"/>
          <w:sz w:val="24"/>
          <w:szCs w:val="24"/>
        </w:rPr>
        <w:t>iązane z realizacją przedmiotu z</w:t>
      </w:r>
      <w:r w:rsidRPr="00BA0A90">
        <w:rPr>
          <w:rFonts w:ascii="Arial" w:hAnsi="Arial" w:cs="Arial"/>
          <w:sz w:val="24"/>
          <w:szCs w:val="24"/>
        </w:rPr>
        <w:t>amówienia.</w:t>
      </w:r>
    </w:p>
    <w:p w14:paraId="3EC37EC7" w14:textId="77777777" w:rsidR="00673058" w:rsidRPr="00BA0A90" w:rsidRDefault="00673058" w:rsidP="007C75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W ofercie oferent musi odnieść się do wszystkich zaznaczonych wyżej kryteriów oceny ofert, które składają się na wagę 100%</w:t>
      </w:r>
    </w:p>
    <w:p w14:paraId="6CE35CDA" w14:textId="77777777" w:rsidR="00673058" w:rsidRPr="00BA0A90" w:rsidRDefault="00673058" w:rsidP="00673058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696DF8C0" w14:textId="77777777" w:rsidR="00673058" w:rsidRPr="00BA0A90" w:rsidRDefault="00287B57" w:rsidP="006D1D5D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I</w:t>
      </w:r>
      <w:r w:rsidR="000D5A04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V.</w:t>
      </w: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Termin składania ofert:</w:t>
      </w:r>
    </w:p>
    <w:p w14:paraId="3AECCAC5" w14:textId="158E67C2" w:rsidR="00673058" w:rsidRPr="00BA0A90" w:rsidRDefault="000D5A04" w:rsidP="000D5A04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1.</w:t>
      </w:r>
      <w:r w:rsidR="00673058"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Termin składania ofert wynosi </w:t>
      </w:r>
      <w:r w:rsidR="00DD00D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36</w:t>
      </w:r>
      <w:r w:rsidR="00995255"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dni od ogłoszenia zapytania ofertowego na stronie zamawiającego tj.</w:t>
      </w:r>
      <w:r w:rsidR="005A5E48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r w:rsidR="00995255"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do dnia </w:t>
      </w:r>
      <w:r w:rsidR="00DD00D4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5 kwietnia 2024r.</w:t>
      </w:r>
    </w:p>
    <w:p w14:paraId="292BCC6C" w14:textId="77777777" w:rsidR="00673058" w:rsidRPr="00BA0A90" w:rsidRDefault="000D5A04" w:rsidP="000D5A04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2.</w:t>
      </w:r>
      <w:r w:rsidR="00673058"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Oferty złożone po wskazanym terminie nie będą rozpatrywane.</w:t>
      </w:r>
    </w:p>
    <w:p w14:paraId="104E1172" w14:textId="0E608B40" w:rsidR="000D5A04" w:rsidRPr="00BA0A90" w:rsidRDefault="000D5A04" w:rsidP="000D5A04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3.</w:t>
      </w:r>
      <w:r w:rsidR="00673058" w:rsidRPr="00BA0A90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Liczy się data wpływu oferty na jeden ze wskazanych w punkcie V adresów.</w:t>
      </w:r>
    </w:p>
    <w:p w14:paraId="1DFFFD76" w14:textId="77777777" w:rsidR="005A5E48" w:rsidRDefault="005A5E48" w:rsidP="000D5A04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</w:p>
    <w:p w14:paraId="00AB5071" w14:textId="77777777" w:rsidR="00673058" w:rsidRPr="00BA0A90" w:rsidRDefault="00287B57" w:rsidP="000D5A04">
      <w:pPr>
        <w:keepNext/>
        <w:widowControl w:val="0"/>
        <w:suppressAutoHyphens/>
        <w:autoSpaceDN w:val="0"/>
        <w:spacing w:after="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V</w:t>
      </w:r>
      <w:r w:rsidR="000D5A04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.</w:t>
      </w:r>
      <w:r w:rsidR="005A5E48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Akceptowalne formy składania ofert:</w:t>
      </w:r>
    </w:p>
    <w:p w14:paraId="4739B7D9" w14:textId="77777777" w:rsidR="00C52224" w:rsidRPr="00BA0A90" w:rsidRDefault="00C52224" w:rsidP="00C52224">
      <w:pPr>
        <w:spacing w:after="0"/>
        <w:rPr>
          <w:rFonts w:ascii="Arial" w:eastAsia="SimSun" w:hAnsi="Arial" w:cs="Arial"/>
          <w:b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1.</w:t>
      </w:r>
      <w:r w:rsidR="003E6259" w:rsidRPr="00BA0A90">
        <w:rPr>
          <w:rFonts w:ascii="Arial" w:hAnsi="Arial" w:cs="Arial"/>
          <w:sz w:val="24"/>
          <w:szCs w:val="24"/>
        </w:rPr>
        <w:t xml:space="preserve">Zamawiający </w:t>
      </w:r>
      <w:r w:rsidR="002625F7" w:rsidRPr="00BA0A90">
        <w:rPr>
          <w:rFonts w:ascii="Arial" w:hAnsi="Arial" w:cs="Arial"/>
          <w:sz w:val="24"/>
          <w:szCs w:val="24"/>
        </w:rPr>
        <w:t>dopuszcza składanie</w:t>
      </w:r>
      <w:r w:rsidR="003E6259" w:rsidRPr="00BA0A90">
        <w:rPr>
          <w:rFonts w:ascii="Arial" w:hAnsi="Arial" w:cs="Arial"/>
          <w:sz w:val="24"/>
          <w:szCs w:val="24"/>
        </w:rPr>
        <w:t xml:space="preserve"> ofert częściowych</w:t>
      </w:r>
      <w:r w:rsidR="002625F7" w:rsidRPr="00BA0A90">
        <w:rPr>
          <w:rFonts w:ascii="Arial" w:hAnsi="Arial" w:cs="Arial"/>
          <w:sz w:val="24"/>
          <w:szCs w:val="24"/>
        </w:rPr>
        <w:t xml:space="preserve"> na poszczególne części</w:t>
      </w:r>
      <w:r w:rsidRPr="00BA0A90">
        <w:rPr>
          <w:rFonts w:ascii="Arial" w:hAnsi="Arial" w:cs="Arial"/>
          <w:sz w:val="24"/>
          <w:szCs w:val="24"/>
        </w:rPr>
        <w:t>:</w:t>
      </w:r>
    </w:p>
    <w:p w14:paraId="0C4ECD8A" w14:textId="77777777" w:rsidR="00C52224" w:rsidRPr="00BA0A90" w:rsidRDefault="00C52224" w:rsidP="005A5E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t xml:space="preserve">Część 1.”Rozbudowa stacji 110/6 </w:t>
      </w:r>
      <w:proofErr w:type="spellStart"/>
      <w:r w:rsidRPr="00BA0A90">
        <w:rPr>
          <w:rFonts w:ascii="Arial" w:hAnsi="Arial" w:cs="Arial"/>
          <w:b/>
          <w:sz w:val="24"/>
          <w:szCs w:val="24"/>
        </w:rPr>
        <w:t>kV</w:t>
      </w:r>
      <w:proofErr w:type="spellEnd"/>
      <w:r w:rsidRPr="00BA0A90">
        <w:rPr>
          <w:rFonts w:ascii="Arial" w:hAnsi="Arial" w:cs="Arial"/>
          <w:b/>
          <w:sz w:val="24"/>
          <w:szCs w:val="24"/>
        </w:rPr>
        <w:t xml:space="preserve"> PG4 mającej na celu zwiększenia mocy dostępnej na terenie Specjalnej Strefy Ekonomicznej</w:t>
      </w:r>
      <w:r w:rsidR="005A5E48">
        <w:rPr>
          <w:rFonts w:ascii="Arial" w:hAnsi="Arial" w:cs="Arial"/>
          <w:b/>
          <w:sz w:val="24"/>
          <w:szCs w:val="24"/>
        </w:rPr>
        <w:t xml:space="preserve"> </w:t>
      </w:r>
      <w:r w:rsidRPr="00BA0A90">
        <w:rPr>
          <w:rFonts w:ascii="Arial" w:hAnsi="Arial" w:cs="Arial"/>
          <w:b/>
          <w:sz w:val="24"/>
          <w:szCs w:val="24"/>
        </w:rPr>
        <w:t>w Starachowicach”</w:t>
      </w:r>
      <w:r w:rsidR="005A5E48">
        <w:rPr>
          <w:rFonts w:ascii="Arial" w:hAnsi="Arial" w:cs="Arial"/>
          <w:b/>
          <w:sz w:val="24"/>
          <w:szCs w:val="24"/>
        </w:rPr>
        <w:t>;</w:t>
      </w:r>
    </w:p>
    <w:p w14:paraId="32EE3AD9" w14:textId="74E6643F" w:rsidR="005A5E48" w:rsidRPr="00BF5226" w:rsidRDefault="00946485" w:rsidP="00BF52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b/>
          <w:sz w:val="24"/>
          <w:szCs w:val="24"/>
        </w:rPr>
        <w:t>Część 2. „Wykonanie drugostronnego zasilania stacji PG4 linią 110kV na terenie Specjalnej Strefy Ekonomicznej w Starachowicach z godnie z warunkami wydanymi przez PGE Dystrybucja S.A.</w:t>
      </w:r>
      <w:r w:rsidR="00287B57">
        <w:rPr>
          <w:rFonts w:ascii="Arial" w:hAnsi="Arial" w:cs="Arial"/>
          <w:b/>
          <w:sz w:val="24"/>
          <w:szCs w:val="24"/>
        </w:rPr>
        <w:t xml:space="preserve"> </w:t>
      </w:r>
      <w:r w:rsidRPr="00BA0A90">
        <w:rPr>
          <w:rFonts w:ascii="Arial" w:hAnsi="Arial" w:cs="Arial"/>
          <w:b/>
          <w:sz w:val="24"/>
          <w:szCs w:val="24"/>
        </w:rPr>
        <w:t>w Skarżysku Kamienna.”</w:t>
      </w:r>
    </w:p>
    <w:p w14:paraId="78546461" w14:textId="4D969EE3" w:rsidR="00C229FA" w:rsidRPr="00BA0A90" w:rsidRDefault="003E6259" w:rsidP="00C52224">
      <w:pPr>
        <w:spacing w:after="0"/>
        <w:rPr>
          <w:rFonts w:ascii="Arial" w:eastAsia="SimSun" w:hAnsi="Arial" w:cs="Arial"/>
          <w:b/>
          <w:kern w:val="3"/>
          <w:sz w:val="24"/>
          <w:szCs w:val="24"/>
        </w:rPr>
      </w:pPr>
      <w:r w:rsidRPr="00BA0A90">
        <w:rPr>
          <w:rFonts w:ascii="Arial" w:eastAsia="SimSun" w:hAnsi="Arial" w:cs="Arial"/>
          <w:kern w:val="3"/>
          <w:sz w:val="24"/>
          <w:szCs w:val="24"/>
        </w:rPr>
        <w:t>2.</w:t>
      </w:r>
      <w:r w:rsidR="00673058" w:rsidRPr="00BA0A90">
        <w:rPr>
          <w:rFonts w:ascii="Arial" w:eastAsia="SimSun" w:hAnsi="Arial" w:cs="Arial"/>
          <w:kern w:val="3"/>
          <w:sz w:val="24"/>
          <w:szCs w:val="24"/>
        </w:rPr>
        <w:t>Wersja elektroniczna (skany pod</w:t>
      </w:r>
      <w:r w:rsidR="00BA0A90">
        <w:rPr>
          <w:rFonts w:ascii="Arial" w:eastAsia="SimSun" w:hAnsi="Arial" w:cs="Arial"/>
          <w:kern w:val="3"/>
          <w:sz w:val="24"/>
          <w:szCs w:val="24"/>
        </w:rPr>
        <w:t xml:space="preserve">pisanych dokumentów) wysłana na </w:t>
      </w:r>
      <w:r w:rsidR="00673058" w:rsidRPr="00BA0A90">
        <w:rPr>
          <w:rFonts w:ascii="Arial" w:eastAsia="SimSun" w:hAnsi="Arial" w:cs="Arial"/>
          <w:kern w:val="3"/>
          <w:sz w:val="24"/>
          <w:szCs w:val="24"/>
        </w:rPr>
        <w:t>adres</w:t>
      </w:r>
      <w:r w:rsidR="00673058" w:rsidRPr="00BA0A90">
        <w:rPr>
          <w:rFonts w:ascii="Arial" w:eastAsia="SimSun" w:hAnsi="Arial" w:cs="Arial"/>
          <w:b/>
          <w:kern w:val="3"/>
          <w:sz w:val="24"/>
          <w:szCs w:val="24"/>
        </w:rPr>
        <w:t>:</w:t>
      </w:r>
      <w:r w:rsidR="005A5E48">
        <w:rPr>
          <w:rFonts w:ascii="Arial" w:eastAsia="SimSun" w:hAnsi="Arial" w:cs="Arial"/>
          <w:b/>
          <w:kern w:val="3"/>
          <w:sz w:val="24"/>
          <w:szCs w:val="24"/>
        </w:rPr>
        <w:t xml:space="preserve"> </w:t>
      </w:r>
      <w:hyperlink r:id="rId9" w:history="1">
        <w:r w:rsidR="00BF5226" w:rsidRPr="00D32393">
          <w:rPr>
            <w:rStyle w:val="Hipercze"/>
            <w:rFonts w:ascii="Arial" w:eastAsia="SimSun" w:hAnsi="Arial" w:cs="Arial"/>
            <w:b/>
            <w:kern w:val="3"/>
            <w:sz w:val="24"/>
            <w:szCs w:val="24"/>
          </w:rPr>
          <w:t>sekretariat@eko-media.eu</w:t>
        </w:r>
      </w:hyperlink>
      <w:r w:rsidR="00BF5226">
        <w:rPr>
          <w:rFonts w:ascii="Arial" w:eastAsia="SimSun" w:hAnsi="Arial" w:cs="Arial"/>
          <w:b/>
          <w:kern w:val="3"/>
          <w:sz w:val="24"/>
          <w:szCs w:val="24"/>
        </w:rPr>
        <w:t xml:space="preserve"> do godz.14.30.</w:t>
      </w:r>
    </w:p>
    <w:p w14:paraId="589BDD5D" w14:textId="2AFA1578" w:rsidR="000D5A04" w:rsidRPr="00BA0A90" w:rsidRDefault="00C52224" w:rsidP="000D5A04">
      <w:pPr>
        <w:spacing w:after="0"/>
        <w:rPr>
          <w:rFonts w:ascii="Arial" w:eastAsia="SimSun" w:hAnsi="Arial" w:cs="Arial"/>
          <w:b/>
          <w:i/>
          <w:kern w:val="3"/>
          <w:sz w:val="24"/>
          <w:szCs w:val="24"/>
          <w:lang w:eastAsia="zh-CN"/>
        </w:rPr>
      </w:pPr>
      <w:r w:rsidRPr="00BA0A90">
        <w:rPr>
          <w:rFonts w:ascii="Arial" w:eastAsia="SimSun" w:hAnsi="Arial" w:cs="Arial"/>
          <w:kern w:val="3"/>
          <w:sz w:val="24"/>
          <w:szCs w:val="24"/>
        </w:rPr>
        <w:t>3</w:t>
      </w:r>
      <w:r w:rsidR="000D5A04" w:rsidRPr="00BA0A90">
        <w:rPr>
          <w:rFonts w:ascii="Arial" w:eastAsia="SimSun" w:hAnsi="Arial" w:cs="Arial"/>
          <w:kern w:val="3"/>
          <w:sz w:val="24"/>
          <w:szCs w:val="24"/>
        </w:rPr>
        <w:t>.</w:t>
      </w:r>
      <w:r w:rsidR="00673058" w:rsidRPr="00BA0A90">
        <w:rPr>
          <w:rFonts w:ascii="Arial" w:eastAsia="SimSun" w:hAnsi="Arial" w:cs="Arial"/>
          <w:kern w:val="3"/>
          <w:sz w:val="24"/>
          <w:szCs w:val="24"/>
        </w:rPr>
        <w:t>Wersja papierowa wysłana na adres:</w:t>
      </w:r>
      <w:r w:rsidR="000D5A04" w:rsidRPr="00BA0A90">
        <w:rPr>
          <w:rFonts w:ascii="Arial" w:eastAsia="SimSun" w:hAnsi="Arial" w:cs="Arial"/>
          <w:b/>
          <w:i/>
          <w:kern w:val="3"/>
          <w:sz w:val="24"/>
          <w:szCs w:val="24"/>
          <w:lang w:eastAsia="zh-CN"/>
        </w:rPr>
        <w:t xml:space="preserve"> EkoMedia Spółka z.o.o.; ul.</w:t>
      </w:r>
      <w:r w:rsidR="005A5E48">
        <w:rPr>
          <w:rFonts w:ascii="Arial" w:eastAsia="SimSun" w:hAnsi="Arial" w:cs="Arial"/>
          <w:b/>
          <w:i/>
          <w:kern w:val="3"/>
          <w:sz w:val="24"/>
          <w:szCs w:val="24"/>
          <w:lang w:eastAsia="zh-CN"/>
        </w:rPr>
        <w:t xml:space="preserve"> </w:t>
      </w:r>
      <w:r w:rsidR="000D5A04" w:rsidRPr="00BA0A90">
        <w:rPr>
          <w:rFonts w:ascii="Arial" w:eastAsia="SimSun" w:hAnsi="Arial" w:cs="Arial"/>
          <w:b/>
          <w:i/>
          <w:kern w:val="3"/>
          <w:sz w:val="24"/>
          <w:szCs w:val="24"/>
          <w:lang w:eastAsia="zh-CN"/>
        </w:rPr>
        <w:t>Radomska 29;27-200 Starachowice</w:t>
      </w:r>
      <w:r w:rsidR="00BF5226">
        <w:rPr>
          <w:rFonts w:ascii="Arial" w:eastAsia="SimSun" w:hAnsi="Arial" w:cs="Arial"/>
          <w:b/>
          <w:i/>
          <w:kern w:val="3"/>
          <w:sz w:val="24"/>
          <w:szCs w:val="24"/>
          <w:lang w:eastAsia="zh-CN"/>
        </w:rPr>
        <w:t xml:space="preserve"> do godz.14.30.</w:t>
      </w:r>
    </w:p>
    <w:p w14:paraId="6E882A00" w14:textId="77777777" w:rsidR="00673058" w:rsidRPr="00BA0A90" w:rsidRDefault="00287B57" w:rsidP="000D5A04">
      <w:pPr>
        <w:keepNext/>
        <w:widowControl w:val="0"/>
        <w:suppressAutoHyphens/>
        <w:autoSpaceDN w:val="0"/>
        <w:spacing w:before="240" w:after="6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VI</w:t>
      </w:r>
      <w:r w:rsidR="000D5A04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.</w:t>
      </w:r>
      <w:r w:rsidR="005A5E48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Sposób sporządzenia oferty:</w:t>
      </w:r>
    </w:p>
    <w:p w14:paraId="78C02D72" w14:textId="1125F8A2" w:rsidR="00673058" w:rsidRPr="00BA0A90" w:rsidRDefault="000D5A04" w:rsidP="000D5A0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1.</w:t>
      </w:r>
      <w:r w:rsidR="00673058"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Ofertę należy sporz</w:t>
      </w:r>
      <w:r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ądzić na formularzu ofertowym, </w:t>
      </w:r>
      <w:r w:rsidR="00673058"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zgodnie z wymaga</w:t>
      </w:r>
      <w:r w:rsidR="00BA0A90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niami umieszczonymi w zapytaniu – załącznik nr </w:t>
      </w:r>
      <w:r w:rsidR="00BE0249">
        <w:rPr>
          <w:rFonts w:ascii="Arial" w:eastAsia="Calibri" w:hAnsi="Arial" w:cs="Arial"/>
          <w:kern w:val="3"/>
          <w:sz w:val="24"/>
          <w:szCs w:val="24"/>
          <w:lang w:bidi="hi-IN"/>
        </w:rPr>
        <w:t>6</w:t>
      </w:r>
      <w:r w:rsidR="00BA0A90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do zapytania ofertowego.</w:t>
      </w:r>
    </w:p>
    <w:p w14:paraId="7F9C5A88" w14:textId="77777777" w:rsidR="00673058" w:rsidRPr="00BA0A90" w:rsidRDefault="000D5A04" w:rsidP="000D5A0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2.</w:t>
      </w:r>
      <w:r w:rsidR="00673058"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Do oferty należy</w:t>
      </w:r>
      <w:r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 załączyć szczegółow</w:t>
      </w:r>
      <w:r w:rsidR="00C52224"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 xml:space="preserve">y </w:t>
      </w:r>
      <w:r w:rsidR="004E1938"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harmonogram wykonania prac projektowych -załącznik nr 1a lub 1b; a w przypadku składania oferty na obydwie części harmonogram - wykonania prac projektowych -załącznik nr 1a i 1b.</w:t>
      </w:r>
    </w:p>
    <w:p w14:paraId="2C4A17CE" w14:textId="77777777" w:rsidR="004E1938" w:rsidRPr="00BA0A90" w:rsidRDefault="004E1938" w:rsidP="004E1938">
      <w:pPr>
        <w:widowControl w:val="0"/>
        <w:suppressAutoHyphens/>
        <w:autoSpaceDN w:val="0"/>
        <w:spacing w:after="0" w:line="276" w:lineRule="auto"/>
        <w:ind w:left="66"/>
        <w:jc w:val="both"/>
        <w:textAlignment w:val="baseline"/>
        <w:rPr>
          <w:rFonts w:ascii="Arial" w:eastAsia="Calibri" w:hAnsi="Arial" w:cs="Arial"/>
          <w:kern w:val="3"/>
          <w:sz w:val="24"/>
          <w:szCs w:val="24"/>
          <w:highlight w:val="cyan"/>
          <w:lang w:bidi="hi-IN"/>
        </w:rPr>
      </w:pPr>
      <w:r w:rsidRPr="00BA0A90">
        <w:rPr>
          <w:rFonts w:ascii="Arial" w:eastAsia="Calibri" w:hAnsi="Arial" w:cs="Arial"/>
          <w:kern w:val="3"/>
          <w:sz w:val="24"/>
          <w:szCs w:val="24"/>
          <w:lang w:bidi="hi-IN"/>
        </w:rPr>
        <w:t>3.</w:t>
      </w:r>
      <w:r w:rsidRPr="00BA0A90">
        <w:rPr>
          <w:rFonts w:ascii="Arial" w:hAnsi="Arial" w:cs="Arial"/>
          <w:sz w:val="24"/>
          <w:szCs w:val="24"/>
        </w:rPr>
        <w:t xml:space="preserve"> Formularz oferty oraz dokumenty sporządzane przez Wykonawcę powinny być podpisane przez osoby upoważnione do składania oświadcze</w:t>
      </w:r>
      <w:r w:rsidR="005A5E48">
        <w:rPr>
          <w:rFonts w:ascii="Arial" w:hAnsi="Arial" w:cs="Arial"/>
          <w:sz w:val="24"/>
          <w:szCs w:val="24"/>
        </w:rPr>
        <w:t>ń woli w imieniu Wykonawcy, a  w </w:t>
      </w:r>
      <w:r w:rsidRPr="00BA0A90">
        <w:rPr>
          <w:rFonts w:ascii="Arial" w:hAnsi="Arial" w:cs="Arial"/>
          <w:sz w:val="24"/>
          <w:szCs w:val="24"/>
        </w:rPr>
        <w:t>przypadku gdy ofertę podpisują osoby, których upoważnienie do reprezentacji nie wynika z dokumentów rejestrowych załączonych do oferty, wymaga się, aby Wykonawca dołączył do oferty pełnomocnictwo do podpisania oferty</w:t>
      </w:r>
      <w:r w:rsidR="00BA0A90">
        <w:rPr>
          <w:rFonts w:ascii="Arial" w:hAnsi="Arial" w:cs="Arial"/>
          <w:sz w:val="24"/>
          <w:szCs w:val="24"/>
        </w:rPr>
        <w:t>.</w:t>
      </w:r>
    </w:p>
    <w:p w14:paraId="3180122D" w14:textId="77777777" w:rsidR="00F54EBF" w:rsidRPr="00BA0A90" w:rsidRDefault="00F54EBF" w:rsidP="00F54EBF">
      <w:pPr>
        <w:spacing w:after="34"/>
        <w:ind w:right="28"/>
        <w:jc w:val="both"/>
        <w:rPr>
          <w:rFonts w:ascii="Arial" w:hAnsi="Arial" w:cs="Arial"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4.Oferta powinna składać się z:</w:t>
      </w:r>
    </w:p>
    <w:p w14:paraId="1946281C" w14:textId="7C832710" w:rsidR="00F54EBF" w:rsidRPr="00BA0A90" w:rsidRDefault="00F54EBF" w:rsidP="00F54EBF">
      <w:pPr>
        <w:pStyle w:val="Akapitzlist"/>
        <w:widowControl/>
        <w:numPr>
          <w:ilvl w:val="0"/>
          <w:numId w:val="33"/>
        </w:numPr>
        <w:suppressAutoHyphens w:val="0"/>
        <w:autoSpaceDN/>
        <w:spacing w:after="0"/>
        <w:ind w:left="1134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formularza ofertowego — sporządzo</w:t>
      </w:r>
      <w:r w:rsidR="00BA0A90">
        <w:rPr>
          <w:rFonts w:ascii="Arial" w:hAnsi="Arial"/>
          <w:sz w:val="24"/>
          <w:szCs w:val="24"/>
        </w:rPr>
        <w:t xml:space="preserve">nego zgodnie z Załącznikiem nr </w:t>
      </w:r>
      <w:r w:rsidR="00BE0249">
        <w:rPr>
          <w:rFonts w:ascii="Arial" w:hAnsi="Arial"/>
          <w:sz w:val="24"/>
          <w:szCs w:val="24"/>
        </w:rPr>
        <w:t>6</w:t>
      </w:r>
      <w:r w:rsidRPr="00BA0A90">
        <w:rPr>
          <w:rFonts w:ascii="Arial" w:hAnsi="Arial"/>
          <w:sz w:val="24"/>
          <w:szCs w:val="24"/>
        </w:rPr>
        <w:t xml:space="preserve"> do niniejszego zapytania;</w:t>
      </w:r>
    </w:p>
    <w:p w14:paraId="337D72E5" w14:textId="77777777" w:rsidR="00F54EBF" w:rsidRPr="00BA0A90" w:rsidRDefault="00F54EBF" w:rsidP="00F54EBF">
      <w:pPr>
        <w:pStyle w:val="Akapitzlist"/>
        <w:widowControl/>
        <w:numPr>
          <w:ilvl w:val="0"/>
          <w:numId w:val="33"/>
        </w:numPr>
        <w:suppressAutoHyphens w:val="0"/>
        <w:autoSpaceDN/>
        <w:spacing w:after="0"/>
        <w:ind w:left="1134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lastRenderedPageBreak/>
        <w:t xml:space="preserve">pełnomocnictwa udzielonego osobom podpisującym ofertę, o ile prawo do reprezentowania Wykonawcy w powyższym zakresie nie wynika wprost z dokumentu rejestrowego; </w:t>
      </w:r>
    </w:p>
    <w:p w14:paraId="6EAD81EC" w14:textId="77777777" w:rsidR="00F54EBF" w:rsidRPr="00BA0A90" w:rsidRDefault="00F54EBF" w:rsidP="00F54EBF">
      <w:pPr>
        <w:pStyle w:val="Akapitzlist"/>
        <w:widowControl/>
        <w:numPr>
          <w:ilvl w:val="0"/>
          <w:numId w:val="33"/>
        </w:numPr>
        <w:suppressAutoHyphens w:val="0"/>
        <w:autoSpaceDN/>
        <w:spacing w:after="0"/>
        <w:ind w:left="1134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zestawu oświadczeń i dokumentów, o których mowa w niniejszym zapytaniu.</w:t>
      </w:r>
    </w:p>
    <w:p w14:paraId="115E268F" w14:textId="1770916C" w:rsidR="002625F7" w:rsidRPr="00BA0A90" w:rsidRDefault="00F54EBF" w:rsidP="00BA0A90">
      <w:pPr>
        <w:autoSpaceDE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 xml:space="preserve">5.Termin związania ofertą: </w:t>
      </w:r>
      <w:r w:rsidR="00BF5226">
        <w:rPr>
          <w:rFonts w:ascii="Arial" w:hAnsi="Arial" w:cs="Arial"/>
          <w:sz w:val="24"/>
          <w:szCs w:val="24"/>
        </w:rPr>
        <w:t>3</w:t>
      </w:r>
      <w:r w:rsidRPr="00BA0A90">
        <w:rPr>
          <w:rFonts w:ascii="Arial" w:hAnsi="Arial" w:cs="Arial"/>
          <w:sz w:val="24"/>
          <w:szCs w:val="24"/>
        </w:rPr>
        <w:t>0 dni od zakończenia terminu składania ofert.</w:t>
      </w:r>
    </w:p>
    <w:p w14:paraId="63F9FE1C" w14:textId="77777777" w:rsidR="00673058" w:rsidRPr="00BA0A90" w:rsidRDefault="00287B57" w:rsidP="000D5A04">
      <w:pPr>
        <w:keepNext/>
        <w:widowControl w:val="0"/>
        <w:suppressAutoHyphens/>
        <w:autoSpaceDN w:val="0"/>
        <w:spacing w:before="240" w:after="6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VI</w:t>
      </w:r>
      <w:r w:rsidR="000D5A04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I.</w:t>
      </w:r>
      <w:r w:rsidR="005A5E48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BA0A90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Warunki wykluczenia:</w:t>
      </w:r>
    </w:p>
    <w:p w14:paraId="089660ED" w14:textId="77777777" w:rsidR="00673058" w:rsidRPr="00BA0A90" w:rsidRDefault="00673058" w:rsidP="00673058">
      <w:pPr>
        <w:widowControl w:val="0"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Zamówienie nie może zostać udzielone podmiotowi powiązanemu osobowo lub kapitałowo z zamawiającym. Przez powiązania kapitałowe lub osobowe rozumie się wzajemne powiązania między  zamawiającym lub osobami upoważnionymi do zaciągania zobowiązań w imieniu zamawiającego lub osobami wykonującymi w imieniu zamawiającego czynności związane z przygotowaniem i przeprowadzenie</w:t>
      </w:r>
      <w:r w:rsidR="005A5E48">
        <w:rPr>
          <w:rFonts w:ascii="Arial" w:eastAsia="SimSun" w:hAnsi="Arial" w:cs="Arial"/>
          <w:kern w:val="3"/>
          <w:sz w:val="24"/>
          <w:szCs w:val="24"/>
          <w:lang w:bidi="hi-IN"/>
        </w:rPr>
        <w:t>m procedury wyboru wykonawcy, a </w:t>
      </w: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wykonawcą, polegające w szczególności na:</w:t>
      </w:r>
    </w:p>
    <w:p w14:paraId="0C111508" w14:textId="77777777" w:rsidR="00673058" w:rsidRPr="00BA0A90" w:rsidRDefault="00673058" w:rsidP="00DB47D6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uczestniczeniu w spółce jako wspólnik spółki cywilnej lub spółki osobowej;</w:t>
      </w:r>
    </w:p>
    <w:p w14:paraId="0660787A" w14:textId="77777777" w:rsidR="00673058" w:rsidRPr="00BA0A90" w:rsidRDefault="00673058" w:rsidP="00673058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posiadaniu co najmniej 10 % udziałów lub akcji;</w:t>
      </w:r>
    </w:p>
    <w:p w14:paraId="3DFA8602" w14:textId="77777777" w:rsidR="00673058" w:rsidRPr="00BA0A90" w:rsidRDefault="00673058" w:rsidP="00673058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pełnieniu funkcji członka organu nadzorczego lub zarządzającego, prokurenta, pełnomocnika;</w:t>
      </w:r>
    </w:p>
    <w:p w14:paraId="4EF3E294" w14:textId="77777777" w:rsidR="00673058" w:rsidRPr="00BA0A90" w:rsidRDefault="00673058" w:rsidP="00673058">
      <w:pPr>
        <w:widowControl w:val="0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pozostawaniu w związku małżeńskim, w stosunku pokrewieństwa lub powinowactwa w linii prostej;</w:t>
      </w:r>
    </w:p>
    <w:p w14:paraId="7D481829" w14:textId="77777777" w:rsidR="00673058" w:rsidRPr="00BA0A90" w:rsidRDefault="00673058" w:rsidP="00673058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851" w:hanging="425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BA0A90">
        <w:rPr>
          <w:rFonts w:ascii="Arial" w:eastAsia="SimSun" w:hAnsi="Arial" w:cs="Arial"/>
          <w:kern w:val="3"/>
          <w:sz w:val="24"/>
          <w:szCs w:val="24"/>
          <w:lang w:bidi="hi-IN"/>
        </w:rPr>
        <w:t>pozostawaniu z wykonawcą w takim stosunku prawnym lub faktycznym, że może to budzić uzasadnione wątpliwości co do bezstronności tych osób.</w:t>
      </w:r>
    </w:p>
    <w:p w14:paraId="51D3D946" w14:textId="49E04E93" w:rsidR="007355D3" w:rsidRPr="00BA0A90" w:rsidRDefault="00287B57" w:rsidP="007355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VIII</w:t>
      </w:r>
      <w:r w:rsidR="000D5A04"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.</w:t>
      </w:r>
      <w:r w:rsidR="007355D3" w:rsidRPr="00F44CBE">
        <w:rPr>
          <w:rFonts w:ascii="Arial" w:hAnsi="Arial" w:cs="Arial"/>
          <w:b/>
          <w:bCs/>
          <w:sz w:val="24"/>
          <w:szCs w:val="24"/>
          <w:u w:val="single"/>
        </w:rPr>
        <w:t xml:space="preserve"> Termin realizacji zamówienia:</w:t>
      </w:r>
      <w:r w:rsidR="007355D3" w:rsidRPr="00F44CBE">
        <w:rPr>
          <w:rFonts w:ascii="Arial" w:hAnsi="Arial" w:cs="Arial"/>
          <w:b/>
          <w:bCs/>
          <w:sz w:val="24"/>
          <w:szCs w:val="24"/>
        </w:rPr>
        <w:t xml:space="preserve"> od dnia podpisania umowy </w:t>
      </w:r>
      <w:r w:rsidR="0058239D" w:rsidRPr="00F44CBE">
        <w:rPr>
          <w:rFonts w:ascii="Arial" w:hAnsi="Arial" w:cs="Arial"/>
          <w:b/>
          <w:bCs/>
          <w:sz w:val="24"/>
          <w:szCs w:val="24"/>
        </w:rPr>
        <w:t>do dnia</w:t>
      </w:r>
      <w:r w:rsidR="00BF5226">
        <w:rPr>
          <w:rFonts w:ascii="Arial" w:hAnsi="Arial" w:cs="Arial"/>
          <w:b/>
          <w:bCs/>
          <w:sz w:val="24"/>
          <w:szCs w:val="24"/>
        </w:rPr>
        <w:t xml:space="preserve"> 30.0</w:t>
      </w:r>
      <w:r w:rsidR="007A6FE4">
        <w:rPr>
          <w:rFonts w:ascii="Arial" w:hAnsi="Arial" w:cs="Arial"/>
          <w:b/>
          <w:bCs/>
          <w:sz w:val="24"/>
          <w:szCs w:val="24"/>
        </w:rPr>
        <w:t>4</w:t>
      </w:r>
      <w:r w:rsidR="00BF5226">
        <w:rPr>
          <w:rFonts w:ascii="Arial" w:hAnsi="Arial" w:cs="Arial"/>
          <w:b/>
          <w:bCs/>
          <w:sz w:val="24"/>
          <w:szCs w:val="24"/>
        </w:rPr>
        <w:t>.202</w:t>
      </w:r>
      <w:r w:rsidR="007A6FE4">
        <w:rPr>
          <w:rFonts w:ascii="Arial" w:hAnsi="Arial" w:cs="Arial"/>
          <w:b/>
          <w:bCs/>
          <w:sz w:val="24"/>
          <w:szCs w:val="24"/>
        </w:rPr>
        <w:t>5</w:t>
      </w:r>
      <w:r w:rsidR="00BF5226">
        <w:rPr>
          <w:rFonts w:ascii="Arial" w:hAnsi="Arial" w:cs="Arial"/>
          <w:b/>
          <w:bCs/>
          <w:sz w:val="24"/>
          <w:szCs w:val="24"/>
        </w:rPr>
        <w:t>r.</w:t>
      </w:r>
    </w:p>
    <w:p w14:paraId="47434059" w14:textId="77777777" w:rsidR="00673058" w:rsidRPr="00F44CBE" w:rsidRDefault="007355D3" w:rsidP="000D5A04">
      <w:pPr>
        <w:keepNext/>
        <w:widowControl w:val="0"/>
        <w:suppressAutoHyphens/>
        <w:autoSpaceDN w:val="0"/>
        <w:spacing w:before="240" w:after="6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BA0A90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="00287B57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I</w:t>
      </w:r>
      <w:r w:rsidR="000D5A04"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X.</w:t>
      </w:r>
      <w:r w:rsidR="00287B57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Odrzuceniu podlegają oferty:</w:t>
      </w:r>
    </w:p>
    <w:p w14:paraId="7A088213" w14:textId="77777777" w:rsidR="00673058" w:rsidRPr="005A5E48" w:rsidRDefault="00673058" w:rsidP="005A5E48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eastAsia="SimSun" w:hAnsi="Arial"/>
          <w:sz w:val="24"/>
          <w:szCs w:val="24"/>
        </w:rPr>
      </w:pPr>
      <w:r w:rsidRPr="005A5E48">
        <w:rPr>
          <w:rFonts w:ascii="Arial" w:eastAsia="SimSun" w:hAnsi="Arial"/>
          <w:sz w:val="24"/>
          <w:szCs w:val="24"/>
        </w:rPr>
        <w:t>których treść nie odpowiada treści zapytania ofertowego lub</w:t>
      </w:r>
    </w:p>
    <w:p w14:paraId="33731AC0" w14:textId="77777777" w:rsidR="00673058" w:rsidRPr="005A5E48" w:rsidRDefault="00673058" w:rsidP="005A5E48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eastAsia="SimSun" w:hAnsi="Arial"/>
          <w:sz w:val="24"/>
          <w:szCs w:val="24"/>
        </w:rPr>
      </w:pPr>
      <w:r w:rsidRPr="005A5E48">
        <w:rPr>
          <w:rFonts w:ascii="Arial" w:eastAsia="SimSun" w:hAnsi="Arial"/>
          <w:sz w:val="24"/>
          <w:szCs w:val="24"/>
        </w:rPr>
        <w:t>złożone przez oferenta niespełniającego warunków, określonych w zapytaniu ofertowym lub</w:t>
      </w:r>
    </w:p>
    <w:p w14:paraId="61D5F75D" w14:textId="77777777" w:rsidR="00673058" w:rsidRPr="005A5E48" w:rsidRDefault="00673058" w:rsidP="005A5E48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eastAsia="SimSun" w:hAnsi="Arial"/>
          <w:sz w:val="24"/>
          <w:szCs w:val="24"/>
        </w:rPr>
      </w:pPr>
      <w:r w:rsidRPr="005A5E48">
        <w:rPr>
          <w:rFonts w:ascii="Arial" w:eastAsia="SimSun" w:hAnsi="Arial"/>
          <w:sz w:val="24"/>
          <w:szCs w:val="24"/>
        </w:rPr>
        <w:t>złożone po terminie składania ofert określonym w zapytaniu ofertowym lub</w:t>
      </w:r>
    </w:p>
    <w:p w14:paraId="687F8CCA" w14:textId="77777777" w:rsidR="000D5A04" w:rsidRPr="00287B57" w:rsidRDefault="00673058" w:rsidP="00287B57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eastAsia="SimSun" w:hAnsi="Arial"/>
          <w:sz w:val="24"/>
          <w:szCs w:val="24"/>
        </w:rPr>
      </w:pPr>
      <w:r w:rsidRPr="00287B57">
        <w:rPr>
          <w:rFonts w:ascii="Arial" w:eastAsia="SimSun" w:hAnsi="Arial"/>
          <w:sz w:val="24"/>
          <w:szCs w:val="24"/>
        </w:rPr>
        <w:t>wykonawca złożył więcej niż jedną ofertę.</w:t>
      </w:r>
    </w:p>
    <w:p w14:paraId="004911B4" w14:textId="77777777" w:rsidR="00673058" w:rsidRPr="00F44CBE" w:rsidRDefault="00C327E1" w:rsidP="00C05443">
      <w:pPr>
        <w:keepNext/>
        <w:widowControl w:val="0"/>
        <w:suppressAutoHyphens/>
        <w:autoSpaceDN w:val="0"/>
        <w:spacing w:before="240" w:after="60" w:line="276" w:lineRule="auto"/>
        <w:jc w:val="both"/>
        <w:textAlignment w:val="baseline"/>
        <w:outlineLvl w:val="0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X</w:t>
      </w:r>
      <w:r w:rsidR="00C05443"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.</w:t>
      </w:r>
      <w:r w:rsidR="00287B57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673058"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Informacje dotyczące wyboru najkorzystniejszej oferty.</w:t>
      </w:r>
    </w:p>
    <w:p w14:paraId="0E38E496" w14:textId="09FEF1AE" w:rsidR="002625F7" w:rsidRPr="00BA0A90" w:rsidRDefault="00F54EBF" w:rsidP="00F54EB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highlight w:val="cyan"/>
          <w:lang w:bidi="hi-IN"/>
        </w:rPr>
      </w:pPr>
      <w:r w:rsidRPr="00BA0A90">
        <w:rPr>
          <w:rFonts w:ascii="Arial" w:hAnsi="Arial" w:cs="Arial"/>
          <w:sz w:val="24"/>
          <w:szCs w:val="24"/>
        </w:rPr>
        <w:t>1.</w:t>
      </w:r>
      <w:r w:rsidR="00287B57">
        <w:rPr>
          <w:rFonts w:ascii="Arial" w:hAnsi="Arial" w:cs="Arial"/>
          <w:sz w:val="24"/>
          <w:szCs w:val="24"/>
        </w:rPr>
        <w:t xml:space="preserve"> </w:t>
      </w:r>
      <w:r w:rsidR="002625F7" w:rsidRPr="00BA0A90">
        <w:rPr>
          <w:rFonts w:ascii="Arial" w:hAnsi="Arial" w:cs="Arial"/>
          <w:sz w:val="24"/>
          <w:szCs w:val="24"/>
        </w:rPr>
        <w:t>Za najkorzystniejszą ofertę zostanie uznana oferta</w:t>
      </w:r>
      <w:r w:rsidR="00287B57">
        <w:rPr>
          <w:rFonts w:ascii="Arial" w:hAnsi="Arial" w:cs="Arial"/>
          <w:sz w:val="24"/>
          <w:szCs w:val="24"/>
        </w:rPr>
        <w:t>,</w:t>
      </w:r>
      <w:r w:rsidR="002625F7" w:rsidRPr="00BA0A90">
        <w:rPr>
          <w:rFonts w:ascii="Arial" w:hAnsi="Arial" w:cs="Arial"/>
          <w:sz w:val="24"/>
          <w:szCs w:val="24"/>
        </w:rPr>
        <w:t xml:space="preserve"> która odpowiada wszystkim wymaganiom określonym w niniejszym zapytaniu oraz uzyska największą sumę punktów poszczególnych kryteriów oceny ofert.</w:t>
      </w:r>
    </w:p>
    <w:p w14:paraId="37A5F8D4" w14:textId="77777777" w:rsidR="00F54EBF" w:rsidRDefault="00F54EBF" w:rsidP="00F54EBF">
      <w:pPr>
        <w:spacing w:after="0"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BA0A90">
        <w:rPr>
          <w:rFonts w:ascii="Arial" w:eastAsia="SimSun" w:hAnsi="Arial" w:cs="Arial"/>
          <w:kern w:val="3"/>
          <w:sz w:val="24"/>
          <w:szCs w:val="24"/>
        </w:rPr>
        <w:t>2.</w:t>
      </w:r>
      <w:r w:rsidR="00287B57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BA0A90">
        <w:rPr>
          <w:rFonts w:ascii="Arial" w:eastAsia="SimSun" w:hAnsi="Arial" w:cs="Arial"/>
          <w:kern w:val="3"/>
          <w:sz w:val="24"/>
          <w:szCs w:val="24"/>
        </w:rPr>
        <w:t>Zamawiający zastrzega możliwość unieważnienia postępowania bez podania przyczyny.</w:t>
      </w:r>
    </w:p>
    <w:p w14:paraId="7547B6E8" w14:textId="2185E713" w:rsidR="00F44CBE" w:rsidRPr="00BA0A90" w:rsidRDefault="00287B57" w:rsidP="00F54EBF">
      <w:pPr>
        <w:spacing w:after="0"/>
        <w:jc w:val="both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SimSun" w:hAnsi="Arial" w:cs="Arial"/>
          <w:kern w:val="3"/>
          <w:sz w:val="24"/>
          <w:szCs w:val="24"/>
        </w:rPr>
        <w:t>3. Z</w:t>
      </w:r>
      <w:r w:rsidR="00F44CBE">
        <w:rPr>
          <w:rFonts w:ascii="Arial" w:eastAsia="SimSun" w:hAnsi="Arial" w:cs="Arial"/>
          <w:kern w:val="3"/>
          <w:sz w:val="24"/>
          <w:szCs w:val="24"/>
        </w:rPr>
        <w:t>amawiający zastrzega możliwość negocjacji ze wszystkimi wykonawcami, którzy prawidłowo złożyli ofertę, nie podlegają</w:t>
      </w:r>
      <w:r w:rsidR="0067078C">
        <w:rPr>
          <w:rFonts w:ascii="Arial" w:eastAsia="SimSun" w:hAnsi="Arial" w:cs="Arial"/>
          <w:kern w:val="3"/>
          <w:sz w:val="24"/>
          <w:szCs w:val="24"/>
        </w:rPr>
        <w:t>cą</w:t>
      </w:r>
      <w:r w:rsidR="00F44CBE">
        <w:rPr>
          <w:rFonts w:ascii="Arial" w:eastAsia="SimSun" w:hAnsi="Arial" w:cs="Arial"/>
          <w:kern w:val="3"/>
          <w:sz w:val="24"/>
          <w:szCs w:val="24"/>
        </w:rPr>
        <w:t xml:space="preserve"> wykluczeniu</w:t>
      </w:r>
      <w:r>
        <w:rPr>
          <w:rFonts w:ascii="Arial" w:eastAsia="SimSun" w:hAnsi="Arial" w:cs="Arial"/>
          <w:kern w:val="3"/>
          <w:sz w:val="24"/>
          <w:szCs w:val="24"/>
        </w:rPr>
        <w:t>,</w:t>
      </w:r>
      <w:r w:rsidR="00F44CBE">
        <w:rPr>
          <w:rFonts w:ascii="Arial" w:eastAsia="SimSun" w:hAnsi="Arial" w:cs="Arial"/>
          <w:kern w:val="3"/>
          <w:sz w:val="24"/>
          <w:szCs w:val="24"/>
        </w:rPr>
        <w:t xml:space="preserve"> a ich oferty nie podlegają odrzuceniu.</w:t>
      </w:r>
    </w:p>
    <w:p w14:paraId="5B40E927" w14:textId="77777777" w:rsidR="00673058" w:rsidRPr="00BA0A90" w:rsidRDefault="00673058" w:rsidP="00F54EBF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643D5535" w14:textId="77777777" w:rsidR="00F54EBF" w:rsidRPr="00F44CBE" w:rsidRDefault="00287B57" w:rsidP="00F44CBE">
      <w:pPr>
        <w:spacing w:after="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XI</w:t>
      </w:r>
      <w:r w:rsidR="00F54EBF" w:rsidRPr="00F44CBE">
        <w:rPr>
          <w:rFonts w:ascii="Arial" w:hAnsi="Arial"/>
          <w:b/>
          <w:sz w:val="24"/>
          <w:szCs w:val="24"/>
          <w:u w:val="single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F54EBF" w:rsidRPr="00F44CBE">
        <w:rPr>
          <w:rFonts w:ascii="Arial" w:hAnsi="Arial"/>
          <w:b/>
          <w:sz w:val="24"/>
          <w:szCs w:val="24"/>
          <w:u w:val="single"/>
        </w:rPr>
        <w:t>Informacje o formalnościach, jakie powinny zostać dopełnione po wyborze oferty w celu zawarcia umowy w sprawie zamówienia publicznego</w:t>
      </w:r>
      <w:r w:rsidR="00F54EBF" w:rsidRPr="00F44CBE">
        <w:rPr>
          <w:rFonts w:ascii="Arial" w:hAnsi="Arial"/>
          <w:sz w:val="24"/>
          <w:szCs w:val="24"/>
          <w:u w:val="single"/>
        </w:rPr>
        <w:t>.</w:t>
      </w:r>
    </w:p>
    <w:p w14:paraId="1FFABC81" w14:textId="172CEDDA" w:rsidR="00F54EBF" w:rsidRPr="00BE0249" w:rsidRDefault="00F54EBF" w:rsidP="00BE0249">
      <w:pPr>
        <w:pStyle w:val="Akapitzlist"/>
        <w:numPr>
          <w:ilvl w:val="0"/>
          <w:numId w:val="47"/>
        </w:numPr>
        <w:spacing w:after="0"/>
        <w:jc w:val="both"/>
        <w:rPr>
          <w:rFonts w:ascii="Arial" w:hAnsi="Arial"/>
          <w:sz w:val="24"/>
          <w:szCs w:val="24"/>
        </w:rPr>
      </w:pPr>
      <w:r w:rsidRPr="00BE0249">
        <w:rPr>
          <w:rFonts w:ascii="Arial" w:hAnsi="Arial"/>
          <w:sz w:val="24"/>
          <w:szCs w:val="24"/>
        </w:rPr>
        <w:t>Niezwłocznie po zakończeniu postępowania Zamawiający udostępni przez umieszczenie na stronie internetowej pod adresem</w:t>
      </w:r>
      <w:r w:rsidRPr="00BE0249">
        <w:rPr>
          <w:rFonts w:ascii="Arial" w:hAnsi="Arial"/>
          <w:sz w:val="24"/>
          <w:szCs w:val="24"/>
          <w:u w:val="single" w:color="000000"/>
        </w:rPr>
        <w:t xml:space="preserve">: https://www.eko-media.eu/ </w:t>
      </w:r>
      <w:r w:rsidRPr="00BE0249">
        <w:rPr>
          <w:rFonts w:ascii="Arial" w:hAnsi="Arial"/>
          <w:sz w:val="24"/>
          <w:szCs w:val="24"/>
        </w:rPr>
        <w:t>informację o:</w:t>
      </w:r>
    </w:p>
    <w:p w14:paraId="711E6A11" w14:textId="3E4F7083" w:rsidR="00F54EBF" w:rsidRPr="00BA0A90" w:rsidRDefault="00F54EBF" w:rsidP="00F54EBF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/>
        <w:ind w:left="1276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 xml:space="preserve">Wyborze Wykonawcy oraz wykaz ofert, które wpłynęły w odpowiedzi na zapytanie ofertowe, wraz ze wskazaniem daty wpływu poszczególnych ofert oraz podaniem </w:t>
      </w:r>
      <w:r w:rsidRPr="00BA0A90">
        <w:rPr>
          <w:rFonts w:ascii="Arial" w:hAnsi="Arial"/>
          <w:sz w:val="24"/>
          <w:szCs w:val="24"/>
        </w:rPr>
        <w:lastRenderedPageBreak/>
        <w:t>tych danych z ofert, które stanowią odpowiedź na warunki udziału w tym postępowaniu lub kryteria oceny ofert albo</w:t>
      </w:r>
      <w:r w:rsidR="009A0275">
        <w:rPr>
          <w:rFonts w:ascii="Arial" w:hAnsi="Arial"/>
          <w:sz w:val="24"/>
          <w:szCs w:val="24"/>
        </w:rPr>
        <w:t>:</w:t>
      </w:r>
    </w:p>
    <w:p w14:paraId="36D7F9C6" w14:textId="089C1541" w:rsidR="00F54EBF" w:rsidRPr="00BA0A90" w:rsidRDefault="00F54EBF" w:rsidP="00F54EBF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/>
        <w:ind w:left="1276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Odrzuceniu wszystkich złożonych ofert, oraz wykaz ofert, które wpłynęły w odpowiedzi na zapytanie ofertowe, wraz ze wskazaniem daty wpływu poszczególnych ofert oraz podaniem tych danych z ofert, które stanowią odpowiedź na warunki udziału w tym postępowaniu lub kryteria oceny ofert, albo</w:t>
      </w:r>
      <w:r w:rsidR="009A0275">
        <w:rPr>
          <w:rFonts w:ascii="Arial" w:hAnsi="Arial"/>
          <w:sz w:val="24"/>
          <w:szCs w:val="24"/>
        </w:rPr>
        <w:t>:</w:t>
      </w:r>
    </w:p>
    <w:p w14:paraId="1695F47A" w14:textId="66E812E9" w:rsidR="00F54EBF" w:rsidRPr="00BA0A90" w:rsidRDefault="00F54EBF" w:rsidP="00F54EBF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/>
        <w:ind w:left="1276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Niezłożeniu żadnej oferty, albo</w:t>
      </w:r>
      <w:r w:rsidR="009A0275">
        <w:rPr>
          <w:rFonts w:ascii="Arial" w:hAnsi="Arial"/>
          <w:sz w:val="24"/>
          <w:szCs w:val="24"/>
        </w:rPr>
        <w:t>:</w:t>
      </w:r>
    </w:p>
    <w:p w14:paraId="11D0B41B" w14:textId="77777777" w:rsidR="00F54EBF" w:rsidRPr="00BA0A90" w:rsidRDefault="00F54EBF" w:rsidP="00F54EBF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/>
        <w:ind w:left="1276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Zakończeniu tego postępowania bez wyboru żadnej z ofert.</w:t>
      </w:r>
    </w:p>
    <w:p w14:paraId="0E9A23BD" w14:textId="77777777" w:rsidR="00F54EBF" w:rsidRPr="00BA0A90" w:rsidRDefault="00F54EBF" w:rsidP="00F54EBF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Zamawiający wzywa Wykonawców, którzy w określonym terminie nie złożyli wymaganych oświadczeń lub dokumentów potwierdzających spełnienie warunków udziału w postępowaniu lub innych dokumentów niezbędnych do przeprowadzenia postępowania, oświadczenia lub dokumenty są niekompletne, zawierają błędy lub budzą wątpliwości.</w:t>
      </w:r>
    </w:p>
    <w:p w14:paraId="4A59B86A" w14:textId="77777777" w:rsidR="00F54EBF" w:rsidRPr="00BA0A90" w:rsidRDefault="00F54EBF" w:rsidP="00F54EBF">
      <w:pPr>
        <w:pStyle w:val="Akapitzlist"/>
        <w:widowControl/>
        <w:numPr>
          <w:ilvl w:val="0"/>
          <w:numId w:val="35"/>
        </w:numPr>
        <w:suppressAutoHyphens w:val="0"/>
        <w:autoSpaceDN/>
        <w:spacing w:after="0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 xml:space="preserve"> Zamawiający wzywa do ich złożenia, uzupełnienia lub poprawienia lub do udzielenia wyjaśnień w terminie przez siebie wyznaczonym, chyba, że mimo ich złożenia lub poprawienia lub udzielenia wyjaśnień oferta Wykonawcy podlega odrzuceniu albo konieczne byłoby unieważnienie postępowania.</w:t>
      </w:r>
      <w:r w:rsidRPr="00BA0A90">
        <w:rPr>
          <w:rFonts w:ascii="Arial" w:hAnsi="Arial"/>
          <w:sz w:val="24"/>
          <w:szCs w:val="24"/>
        </w:rPr>
        <w:tab/>
      </w:r>
    </w:p>
    <w:p w14:paraId="6F04A188" w14:textId="1AFE0CDF" w:rsidR="00F54EBF" w:rsidRPr="00BA0A90" w:rsidRDefault="00F54EBF" w:rsidP="00BE0249">
      <w:pPr>
        <w:pStyle w:val="Akapitzlist"/>
        <w:widowControl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>Wykonawcę, którego oferta została wybrana jako najkorzystniejsza, Zamawiający poinformuje odrębnym pismem lub telefonicznie o terminie i miejscu podpisania umowy.</w:t>
      </w:r>
    </w:p>
    <w:p w14:paraId="1FB5D53F" w14:textId="671E28C0" w:rsidR="00F54EBF" w:rsidRPr="00BA0A90" w:rsidRDefault="00F54EBF" w:rsidP="00BE0249">
      <w:pPr>
        <w:pStyle w:val="Akapitzlist"/>
        <w:widowControl/>
        <w:numPr>
          <w:ilvl w:val="0"/>
          <w:numId w:val="47"/>
        </w:numPr>
        <w:suppressAutoHyphens w:val="0"/>
        <w:autoSpaceDN/>
        <w:spacing w:after="0"/>
        <w:jc w:val="both"/>
        <w:textAlignment w:val="auto"/>
        <w:rPr>
          <w:rFonts w:ascii="Arial" w:hAnsi="Arial"/>
          <w:sz w:val="24"/>
          <w:szCs w:val="24"/>
        </w:rPr>
      </w:pPr>
      <w:r w:rsidRPr="00BA0A90">
        <w:rPr>
          <w:rFonts w:ascii="Arial" w:hAnsi="Arial"/>
          <w:sz w:val="24"/>
          <w:szCs w:val="24"/>
        </w:rPr>
        <w:t xml:space="preserve">Umowa zostanie zawarta według wzoru określonego w Załączniku Nr </w:t>
      </w:r>
      <w:r w:rsidR="00BE0249">
        <w:rPr>
          <w:rFonts w:ascii="Arial" w:hAnsi="Arial"/>
          <w:sz w:val="24"/>
          <w:szCs w:val="24"/>
        </w:rPr>
        <w:t>5</w:t>
      </w:r>
      <w:r w:rsidRPr="00BA0A90">
        <w:rPr>
          <w:rFonts w:ascii="Arial" w:hAnsi="Arial"/>
          <w:sz w:val="24"/>
          <w:szCs w:val="24"/>
        </w:rPr>
        <w:t xml:space="preserve"> do niniejszego </w:t>
      </w:r>
      <w:r w:rsidRPr="00BA0A90">
        <w:rPr>
          <w:rFonts w:ascii="Arial" w:hAnsi="Arial"/>
          <w:noProof/>
          <w:sz w:val="24"/>
          <w:szCs w:val="24"/>
          <w:lang w:eastAsia="pl-PL" w:bidi="ar-SA"/>
        </w:rPr>
        <w:drawing>
          <wp:inline distT="0" distB="0" distL="0" distR="0" wp14:anchorId="43469152" wp14:editId="0541C697">
            <wp:extent cx="9525" cy="9525"/>
            <wp:effectExtent l="19050" t="0" r="9525" b="0"/>
            <wp:docPr id="2" name="Picture 15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90">
        <w:rPr>
          <w:rFonts w:ascii="Arial" w:hAnsi="Arial"/>
          <w:sz w:val="24"/>
          <w:szCs w:val="24"/>
        </w:rPr>
        <w:t xml:space="preserve">zapytania. </w:t>
      </w:r>
    </w:p>
    <w:p w14:paraId="1DC288A9" w14:textId="77777777" w:rsidR="00F54EBF" w:rsidRPr="00BA0A90" w:rsidRDefault="00F54EBF" w:rsidP="00F54E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Jeżeli Wykonawca, którego oferta została wybrana uchyla się od zawarcia umowy Zamawiający, wybierze ofertę najkorzystniejszą spośród pozostałych ofe</w:t>
      </w:r>
      <w:r w:rsidR="00C327E1">
        <w:rPr>
          <w:rFonts w:ascii="Arial" w:hAnsi="Arial" w:cs="Arial"/>
          <w:sz w:val="24"/>
          <w:szCs w:val="24"/>
        </w:rPr>
        <w:t>rt.</w:t>
      </w:r>
      <w:r w:rsidRPr="00BA0A9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76C537D" wp14:editId="21CBCAF0">
            <wp:extent cx="38100" cy="85725"/>
            <wp:effectExtent l="19050" t="0" r="0" b="0"/>
            <wp:docPr id="3" name="Picture 27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0A90">
        <w:rPr>
          <w:rFonts w:ascii="Arial" w:hAnsi="Arial" w:cs="Arial"/>
          <w:b/>
          <w:sz w:val="24"/>
          <w:szCs w:val="24"/>
        </w:rPr>
        <w:t xml:space="preserve"> </w:t>
      </w:r>
    </w:p>
    <w:p w14:paraId="4B018CC4" w14:textId="77777777" w:rsidR="00F54EBF" w:rsidRPr="00C327E1" w:rsidRDefault="00F54EBF" w:rsidP="00F54E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27E1">
        <w:rPr>
          <w:rFonts w:ascii="Arial" w:hAnsi="Arial" w:cs="Arial"/>
          <w:b/>
          <w:sz w:val="24"/>
          <w:szCs w:val="24"/>
          <w:u w:val="single"/>
        </w:rPr>
        <w:t>X</w:t>
      </w:r>
      <w:r w:rsidR="00C327E1">
        <w:rPr>
          <w:rFonts w:ascii="Arial" w:hAnsi="Arial" w:cs="Arial"/>
          <w:b/>
          <w:sz w:val="24"/>
          <w:szCs w:val="24"/>
          <w:u w:val="single"/>
        </w:rPr>
        <w:t>III</w:t>
      </w:r>
      <w:r w:rsidRPr="00C327E1">
        <w:rPr>
          <w:rFonts w:ascii="Arial" w:hAnsi="Arial" w:cs="Arial"/>
          <w:b/>
          <w:sz w:val="24"/>
          <w:szCs w:val="24"/>
          <w:u w:val="single"/>
        </w:rPr>
        <w:t>. Osoby do kontaktu:</w:t>
      </w:r>
    </w:p>
    <w:p w14:paraId="15821F16" w14:textId="10281DE2" w:rsidR="00F54EBF" w:rsidRPr="00BA0A90" w:rsidRDefault="00F54EBF" w:rsidP="00F54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A90">
        <w:rPr>
          <w:rFonts w:ascii="Arial" w:hAnsi="Arial" w:cs="Arial"/>
          <w:sz w:val="24"/>
          <w:szCs w:val="24"/>
        </w:rPr>
        <w:t>Dodatkowych informacji o przedmiocie zapytania ofertowego można uzyskać</w:t>
      </w:r>
      <w:r w:rsidR="00FE3406" w:rsidRPr="00BA0A90">
        <w:rPr>
          <w:rFonts w:ascii="Arial" w:hAnsi="Arial" w:cs="Arial"/>
          <w:sz w:val="24"/>
          <w:szCs w:val="24"/>
        </w:rPr>
        <w:t xml:space="preserve"> pod numerem </w:t>
      </w:r>
      <w:r w:rsidR="00C327E1">
        <w:rPr>
          <w:rFonts w:ascii="Arial" w:hAnsi="Arial" w:cs="Arial"/>
          <w:sz w:val="24"/>
          <w:szCs w:val="24"/>
        </w:rPr>
        <w:t xml:space="preserve">telefonu </w:t>
      </w:r>
      <w:r w:rsidR="00FE3406" w:rsidRPr="00BA0A90">
        <w:rPr>
          <w:rFonts w:ascii="Arial" w:hAnsi="Arial" w:cs="Arial"/>
          <w:sz w:val="24"/>
          <w:szCs w:val="24"/>
        </w:rPr>
        <w:t>882-020-072</w:t>
      </w:r>
      <w:r w:rsidR="007A6FE4">
        <w:rPr>
          <w:rFonts w:ascii="Arial" w:hAnsi="Arial" w:cs="Arial"/>
          <w:sz w:val="24"/>
          <w:szCs w:val="24"/>
        </w:rPr>
        <w:t xml:space="preserve"> od Pani Jolanty Moskal.</w:t>
      </w:r>
    </w:p>
    <w:p w14:paraId="3BEF4757" w14:textId="77777777" w:rsidR="00F54EBF" w:rsidRPr="00BA0A90" w:rsidRDefault="00F54EBF" w:rsidP="00F54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909EDC" w14:textId="77777777" w:rsidR="00C327E1" w:rsidRDefault="00C327E1" w:rsidP="00C327E1">
      <w:pPr>
        <w:widowControl w:val="0"/>
        <w:suppressAutoHyphens/>
        <w:autoSpaceDN w:val="0"/>
        <w:spacing w:after="0" w:line="276" w:lineRule="auto"/>
        <w:ind w:left="66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bidi="hi-IN"/>
        </w:rPr>
        <w:t>XI</w:t>
      </w:r>
      <w:r>
        <w:rPr>
          <w:rFonts w:ascii="Arial" w:eastAsia="SimSun" w:hAnsi="Arial" w:cs="Arial"/>
          <w:b/>
          <w:kern w:val="3"/>
          <w:sz w:val="24"/>
          <w:szCs w:val="24"/>
          <w:u w:val="single"/>
          <w:lang w:bidi="hi-IN"/>
        </w:rPr>
        <w:t>V</w:t>
      </w:r>
      <w:r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bidi="hi-IN"/>
        </w:rPr>
        <w:t>.</w:t>
      </w:r>
      <w:r w:rsidR="00287B57">
        <w:rPr>
          <w:rFonts w:ascii="Arial" w:eastAsia="SimSun" w:hAnsi="Arial" w:cs="Arial"/>
          <w:b/>
          <w:kern w:val="3"/>
          <w:sz w:val="24"/>
          <w:szCs w:val="24"/>
          <w:u w:val="single"/>
          <w:lang w:bidi="hi-IN"/>
        </w:rPr>
        <w:t xml:space="preserve"> </w:t>
      </w:r>
      <w:r w:rsidRPr="00F44CBE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Załączniki:</w:t>
      </w:r>
    </w:p>
    <w:p w14:paraId="2A24698E" w14:textId="440D1DF1" w:rsidR="002F19D4" w:rsidRPr="002F19D4" w:rsidRDefault="002F19D4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 w:rsidRPr="002F19D4">
        <w:rPr>
          <w:rFonts w:ascii="Arial" w:hAnsi="Arial"/>
          <w:sz w:val="24"/>
          <w:szCs w:val="24"/>
        </w:rPr>
        <w:t>1.Harmonogram wykonania prac projektowych</w:t>
      </w:r>
      <w:r w:rsidR="00BE0249">
        <w:rPr>
          <w:rFonts w:ascii="Arial" w:hAnsi="Arial"/>
          <w:sz w:val="24"/>
          <w:szCs w:val="24"/>
        </w:rPr>
        <w:t xml:space="preserve"> – zał. nr</w:t>
      </w:r>
      <w:r w:rsidRPr="002F19D4">
        <w:rPr>
          <w:rFonts w:ascii="Arial" w:hAnsi="Arial"/>
          <w:sz w:val="24"/>
          <w:szCs w:val="24"/>
        </w:rPr>
        <w:t xml:space="preserve"> 1a,1b;</w:t>
      </w:r>
    </w:p>
    <w:p w14:paraId="51F241EE" w14:textId="253DB334" w:rsidR="002F19D4" w:rsidRPr="002F19D4" w:rsidRDefault="00BE0249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2F19D4" w:rsidRPr="002F19D4">
        <w:rPr>
          <w:rFonts w:ascii="Arial" w:hAnsi="Arial"/>
          <w:sz w:val="24"/>
          <w:szCs w:val="24"/>
        </w:rPr>
        <w:t>.Oświadczenie o spełnieniu warunków udziału w postępowaniu- zał</w:t>
      </w:r>
      <w:r>
        <w:rPr>
          <w:rFonts w:ascii="Arial" w:hAnsi="Arial"/>
          <w:sz w:val="24"/>
          <w:szCs w:val="24"/>
        </w:rPr>
        <w:t>.</w:t>
      </w:r>
      <w:r w:rsidR="002F19D4" w:rsidRPr="002F19D4">
        <w:rPr>
          <w:rFonts w:ascii="Arial" w:hAnsi="Arial"/>
          <w:sz w:val="24"/>
          <w:szCs w:val="24"/>
        </w:rPr>
        <w:t xml:space="preserve"> nr</w:t>
      </w:r>
      <w:r>
        <w:rPr>
          <w:rFonts w:ascii="Arial" w:hAnsi="Arial"/>
          <w:sz w:val="24"/>
          <w:szCs w:val="24"/>
        </w:rPr>
        <w:t xml:space="preserve"> 2</w:t>
      </w:r>
      <w:r w:rsidR="002F19D4" w:rsidRPr="002F19D4">
        <w:rPr>
          <w:rFonts w:ascii="Arial" w:hAnsi="Arial"/>
          <w:sz w:val="24"/>
          <w:szCs w:val="24"/>
        </w:rPr>
        <w:t>;</w:t>
      </w:r>
    </w:p>
    <w:p w14:paraId="55D81D07" w14:textId="127A4290" w:rsidR="002F19D4" w:rsidRPr="002F19D4" w:rsidRDefault="00BE0249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2F19D4" w:rsidRPr="002F19D4">
        <w:rPr>
          <w:rFonts w:ascii="Arial" w:hAnsi="Arial"/>
          <w:sz w:val="24"/>
          <w:szCs w:val="24"/>
        </w:rPr>
        <w:t>.Oświadczenie o bezstronności oraz braku powiązań osobowych i kapitałowych</w:t>
      </w:r>
      <w:r>
        <w:rPr>
          <w:rFonts w:ascii="Arial" w:hAnsi="Arial"/>
          <w:sz w:val="24"/>
          <w:szCs w:val="24"/>
        </w:rPr>
        <w:t xml:space="preserve"> – zał.</w:t>
      </w:r>
      <w:r w:rsidR="002F19D4" w:rsidRPr="002F19D4">
        <w:rPr>
          <w:rFonts w:ascii="Arial" w:hAnsi="Arial"/>
          <w:sz w:val="24"/>
          <w:szCs w:val="24"/>
        </w:rPr>
        <w:t xml:space="preserve"> nr </w:t>
      </w:r>
      <w:r>
        <w:rPr>
          <w:rFonts w:ascii="Arial" w:hAnsi="Arial"/>
          <w:sz w:val="24"/>
          <w:szCs w:val="24"/>
        </w:rPr>
        <w:t>3</w:t>
      </w:r>
      <w:r w:rsidR="002F19D4" w:rsidRPr="002F19D4">
        <w:rPr>
          <w:rFonts w:ascii="Arial" w:hAnsi="Arial"/>
          <w:sz w:val="24"/>
          <w:szCs w:val="24"/>
        </w:rPr>
        <w:t xml:space="preserve"> do zapytania ofertowego;</w:t>
      </w:r>
    </w:p>
    <w:p w14:paraId="5EDE8004" w14:textId="44EE6402" w:rsidR="002F19D4" w:rsidRPr="002F19D4" w:rsidRDefault="00BE0249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2F19D4" w:rsidRPr="002F19D4">
        <w:rPr>
          <w:rFonts w:ascii="Arial" w:hAnsi="Arial"/>
          <w:sz w:val="24"/>
          <w:szCs w:val="24"/>
        </w:rPr>
        <w:t>.Wykaz wykonanych usług</w:t>
      </w:r>
      <w:r>
        <w:rPr>
          <w:rFonts w:ascii="Arial" w:hAnsi="Arial"/>
          <w:sz w:val="24"/>
          <w:szCs w:val="24"/>
        </w:rPr>
        <w:t xml:space="preserve"> –</w:t>
      </w:r>
      <w:r w:rsidR="002F19D4" w:rsidRPr="002F19D4">
        <w:rPr>
          <w:rFonts w:ascii="Arial" w:hAnsi="Arial"/>
          <w:sz w:val="24"/>
          <w:szCs w:val="24"/>
        </w:rPr>
        <w:t xml:space="preserve"> zał</w:t>
      </w:r>
      <w:r>
        <w:rPr>
          <w:rFonts w:ascii="Arial" w:hAnsi="Arial"/>
          <w:sz w:val="24"/>
          <w:szCs w:val="24"/>
        </w:rPr>
        <w:t>.</w:t>
      </w:r>
      <w:r w:rsidR="002F19D4" w:rsidRPr="002F19D4">
        <w:rPr>
          <w:rFonts w:ascii="Arial" w:hAnsi="Arial"/>
          <w:sz w:val="24"/>
          <w:szCs w:val="24"/>
        </w:rPr>
        <w:t xml:space="preserve"> n</w:t>
      </w:r>
      <w:r>
        <w:rPr>
          <w:rFonts w:ascii="Arial" w:hAnsi="Arial"/>
          <w:sz w:val="24"/>
          <w:szCs w:val="24"/>
        </w:rPr>
        <w:t>r 4</w:t>
      </w:r>
      <w:r w:rsidR="002F19D4" w:rsidRPr="002F19D4">
        <w:rPr>
          <w:rFonts w:ascii="Arial" w:hAnsi="Arial"/>
          <w:sz w:val="24"/>
          <w:szCs w:val="24"/>
        </w:rPr>
        <w:t xml:space="preserve"> do zapytania ofertowego</w:t>
      </w:r>
      <w:r>
        <w:rPr>
          <w:rFonts w:ascii="Arial" w:hAnsi="Arial"/>
          <w:sz w:val="24"/>
          <w:szCs w:val="24"/>
        </w:rPr>
        <w:t>;</w:t>
      </w:r>
    </w:p>
    <w:p w14:paraId="18E1F791" w14:textId="1FAA4609" w:rsidR="002F19D4" w:rsidRPr="002F19D4" w:rsidRDefault="00BE0249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2F19D4" w:rsidRPr="002F19D4">
        <w:rPr>
          <w:rFonts w:ascii="Arial" w:hAnsi="Arial"/>
          <w:sz w:val="24"/>
          <w:szCs w:val="24"/>
        </w:rPr>
        <w:t>.Projekt umowy</w:t>
      </w:r>
      <w:r>
        <w:rPr>
          <w:rFonts w:ascii="Arial" w:hAnsi="Arial"/>
          <w:sz w:val="24"/>
          <w:szCs w:val="24"/>
        </w:rPr>
        <w:t xml:space="preserve"> -</w:t>
      </w:r>
      <w:r w:rsidR="002F19D4" w:rsidRPr="002F19D4">
        <w:rPr>
          <w:rFonts w:ascii="Arial" w:hAnsi="Arial"/>
          <w:sz w:val="24"/>
          <w:szCs w:val="24"/>
        </w:rPr>
        <w:t xml:space="preserve"> zał.</w:t>
      </w:r>
      <w:r>
        <w:rPr>
          <w:rFonts w:ascii="Arial" w:hAnsi="Arial"/>
          <w:sz w:val="24"/>
          <w:szCs w:val="24"/>
        </w:rPr>
        <w:t xml:space="preserve"> </w:t>
      </w:r>
      <w:r w:rsidR="002F19D4" w:rsidRPr="002F19D4">
        <w:rPr>
          <w:rFonts w:ascii="Arial" w:hAnsi="Arial"/>
          <w:sz w:val="24"/>
          <w:szCs w:val="24"/>
        </w:rPr>
        <w:t xml:space="preserve">nr </w:t>
      </w:r>
      <w:r>
        <w:rPr>
          <w:rFonts w:ascii="Arial" w:hAnsi="Arial"/>
          <w:sz w:val="24"/>
          <w:szCs w:val="24"/>
        </w:rPr>
        <w:t>5</w:t>
      </w:r>
      <w:r w:rsidR="002F19D4" w:rsidRPr="002F19D4">
        <w:rPr>
          <w:rFonts w:ascii="Arial" w:hAnsi="Arial"/>
          <w:sz w:val="24"/>
          <w:szCs w:val="24"/>
        </w:rPr>
        <w:t>;</w:t>
      </w:r>
    </w:p>
    <w:p w14:paraId="2FE32E8C" w14:textId="41CFC764" w:rsidR="002F19D4" w:rsidRPr="002F19D4" w:rsidRDefault="00BE0249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2F19D4" w:rsidRPr="002F19D4">
        <w:rPr>
          <w:rFonts w:ascii="Arial" w:hAnsi="Arial"/>
          <w:sz w:val="24"/>
          <w:szCs w:val="24"/>
        </w:rPr>
        <w:t>.Formularz oferty</w:t>
      </w:r>
      <w:r>
        <w:rPr>
          <w:rFonts w:ascii="Arial" w:hAnsi="Arial"/>
          <w:sz w:val="24"/>
          <w:szCs w:val="24"/>
        </w:rPr>
        <w:t xml:space="preserve"> </w:t>
      </w:r>
      <w:r w:rsidR="002F19D4" w:rsidRPr="002F19D4">
        <w:rPr>
          <w:rFonts w:ascii="Arial" w:hAnsi="Arial"/>
          <w:sz w:val="24"/>
          <w:szCs w:val="24"/>
        </w:rPr>
        <w:t>-zał</w:t>
      </w:r>
      <w:r>
        <w:rPr>
          <w:rFonts w:ascii="Arial" w:hAnsi="Arial"/>
          <w:sz w:val="24"/>
          <w:szCs w:val="24"/>
        </w:rPr>
        <w:t>.</w:t>
      </w:r>
      <w:r w:rsidR="002F19D4" w:rsidRPr="002F19D4">
        <w:rPr>
          <w:rFonts w:ascii="Arial" w:hAnsi="Arial"/>
          <w:sz w:val="24"/>
          <w:szCs w:val="24"/>
        </w:rPr>
        <w:t xml:space="preserve"> nr</w:t>
      </w:r>
      <w:r>
        <w:rPr>
          <w:rFonts w:ascii="Arial" w:hAnsi="Arial"/>
          <w:sz w:val="24"/>
          <w:szCs w:val="24"/>
        </w:rPr>
        <w:t xml:space="preserve"> 6</w:t>
      </w:r>
      <w:r w:rsidR="002F19D4" w:rsidRPr="002F19D4">
        <w:rPr>
          <w:rFonts w:ascii="Arial" w:hAnsi="Arial"/>
          <w:sz w:val="24"/>
          <w:szCs w:val="24"/>
        </w:rPr>
        <w:t>;</w:t>
      </w:r>
    </w:p>
    <w:p w14:paraId="397D8587" w14:textId="5A4141E4" w:rsidR="002F19D4" w:rsidRPr="002F19D4" w:rsidRDefault="00BE0249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2F19D4" w:rsidRPr="002F19D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2F19D4" w:rsidRPr="002F19D4">
        <w:rPr>
          <w:rFonts w:ascii="Arial" w:hAnsi="Arial"/>
          <w:sz w:val="24"/>
          <w:szCs w:val="24"/>
        </w:rPr>
        <w:t xml:space="preserve">Załącznik </w:t>
      </w:r>
      <w:r w:rsidR="009A0275">
        <w:rPr>
          <w:rFonts w:ascii="Arial" w:hAnsi="Arial"/>
          <w:sz w:val="24"/>
          <w:szCs w:val="24"/>
        </w:rPr>
        <w:t>nr</w:t>
      </w:r>
      <w:r>
        <w:rPr>
          <w:rFonts w:ascii="Arial" w:hAnsi="Arial"/>
          <w:sz w:val="24"/>
          <w:szCs w:val="24"/>
        </w:rPr>
        <w:t xml:space="preserve"> </w:t>
      </w:r>
      <w:r w:rsidR="00564F34"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</w:t>
      </w:r>
      <w:r w:rsidR="002F19D4" w:rsidRPr="002F19D4">
        <w:rPr>
          <w:rFonts w:ascii="Arial" w:hAnsi="Arial"/>
          <w:sz w:val="24"/>
          <w:szCs w:val="24"/>
        </w:rPr>
        <w:t>RODO.</w:t>
      </w:r>
    </w:p>
    <w:p w14:paraId="51C63714" w14:textId="77777777" w:rsidR="00F54EBF" w:rsidRPr="00BA0A90" w:rsidRDefault="00F54EBF" w:rsidP="002F19D4">
      <w:pPr>
        <w:pStyle w:val="Akapitzlist"/>
        <w:spacing w:after="0"/>
        <w:ind w:left="0"/>
        <w:rPr>
          <w:rFonts w:ascii="Arial" w:hAnsi="Arial"/>
          <w:sz w:val="24"/>
          <w:szCs w:val="24"/>
        </w:rPr>
      </w:pPr>
    </w:p>
    <w:p w14:paraId="3C3BCF9C" w14:textId="77777777" w:rsidR="00F54EBF" w:rsidRDefault="00F54EBF" w:rsidP="00F54E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8693D" w14:textId="77777777" w:rsidR="00447147" w:rsidRDefault="00447147" w:rsidP="00F54EBF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3B0A33A2" w14:textId="77777777" w:rsidR="00F55149" w:rsidRDefault="00F55149" w:rsidP="00673058">
      <w:pPr>
        <w:widowControl w:val="0"/>
        <w:autoSpaceDN w:val="0"/>
        <w:spacing w:after="0" w:line="24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bidi="hi-IN"/>
        </w:rPr>
      </w:pPr>
    </w:p>
    <w:p w14:paraId="116BABF7" w14:textId="77777777" w:rsidR="00447147" w:rsidRDefault="00447147" w:rsidP="00673058">
      <w:pPr>
        <w:widowControl w:val="0"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6AB0DB99" w14:textId="77777777" w:rsidR="00A4752C" w:rsidRPr="00447147" w:rsidRDefault="00A4752C" w:rsidP="00A4752C">
      <w:pPr>
        <w:widowControl w:val="0"/>
        <w:autoSpaceDN w:val="0"/>
        <w:spacing w:after="0" w:line="24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bidi="hi-IN"/>
        </w:rPr>
      </w:pPr>
      <w:r w:rsidRPr="00447147">
        <w:rPr>
          <w:rFonts w:ascii="Arial" w:eastAsia="SimSun" w:hAnsi="Arial" w:cs="Arial"/>
          <w:kern w:val="3"/>
          <w:sz w:val="20"/>
          <w:szCs w:val="20"/>
          <w:lang w:bidi="hi-IN"/>
        </w:rPr>
        <w:t>Czytelny podpis zamawiającego</w:t>
      </w:r>
    </w:p>
    <w:p w14:paraId="22918222" w14:textId="77777777" w:rsidR="00E73A8F" w:rsidRDefault="00A4752C" w:rsidP="00E73A8F">
      <w:pPr>
        <w:widowControl w:val="0"/>
        <w:autoSpaceDN w:val="0"/>
        <w:spacing w:after="0" w:line="24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>
        <w:rPr>
          <w:rFonts w:ascii="Arial" w:eastAsia="SimSun" w:hAnsi="Arial" w:cs="Arial"/>
          <w:kern w:val="3"/>
          <w:sz w:val="24"/>
          <w:szCs w:val="24"/>
          <w:lang w:bidi="hi-IN"/>
        </w:rPr>
        <w:t>……………………</w:t>
      </w:r>
      <w:bookmarkEnd w:id="0"/>
    </w:p>
    <w:p w14:paraId="25DFB405" w14:textId="77777777" w:rsidR="00E73A8F" w:rsidRDefault="00E73A8F" w:rsidP="00E73A8F">
      <w:pPr>
        <w:widowControl w:val="0"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27A7CB0C" w14:textId="11668CB5" w:rsidR="00BE0249" w:rsidRPr="00BE0249" w:rsidRDefault="00BE0249" w:rsidP="00BE0249">
      <w:pPr>
        <w:tabs>
          <w:tab w:val="left" w:pos="1640"/>
        </w:tabs>
        <w:rPr>
          <w:rFonts w:ascii="Arial" w:eastAsia="SimSun" w:hAnsi="Arial" w:cs="Arial"/>
          <w:sz w:val="24"/>
          <w:szCs w:val="24"/>
          <w:lang w:eastAsia="zh-CN" w:bidi="hi-IN"/>
        </w:rPr>
      </w:pPr>
    </w:p>
    <w:sectPr w:rsidR="00BE0249" w:rsidRPr="00BE0249" w:rsidSect="00E73A8F">
      <w:headerReference w:type="default" r:id="rId12"/>
      <w:footerReference w:type="default" r:id="rId13"/>
      <w:pgSz w:w="11906" w:h="16838"/>
      <w:pgMar w:top="1134" w:right="1134" w:bottom="1418" w:left="766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D9E52" w14:textId="77777777" w:rsidR="00200912" w:rsidRDefault="00200912" w:rsidP="00673058">
      <w:pPr>
        <w:spacing w:after="0" w:line="240" w:lineRule="auto"/>
      </w:pPr>
      <w:r>
        <w:separator/>
      </w:r>
    </w:p>
  </w:endnote>
  <w:endnote w:type="continuationSeparator" w:id="0">
    <w:p w14:paraId="0E8835D1" w14:textId="77777777" w:rsidR="00200912" w:rsidRDefault="00200912" w:rsidP="006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8FADFD" w14:textId="68521CC7" w:rsidR="00CE3683" w:rsidRDefault="00183E97">
    <w:pPr>
      <w:pStyle w:val="Stopka"/>
      <w:pBdr>
        <w:top w:val="single" w:sz="4" w:space="1" w:color="D9D9D9"/>
      </w:pBdr>
    </w:pPr>
    <w:r>
      <w:fldChar w:fldCharType="begin"/>
    </w:r>
    <w:r w:rsidR="00CE3683">
      <w:instrText xml:space="preserve"> PAGE </w:instrText>
    </w:r>
    <w:r>
      <w:fldChar w:fldCharType="separate"/>
    </w:r>
    <w:r w:rsidR="00FF41AF">
      <w:rPr>
        <w:noProof/>
      </w:rPr>
      <w:t>7</w:t>
    </w:r>
    <w:r>
      <w:fldChar w:fldCharType="end"/>
    </w:r>
    <w:r w:rsidR="00CE3683">
      <w:rPr>
        <w:b/>
        <w:bCs/>
      </w:rPr>
      <w:t xml:space="preserve"> | </w:t>
    </w:r>
    <w:r w:rsidR="00CE3683">
      <w:rPr>
        <w:color w:val="7F7F7F"/>
        <w:spacing w:val="60"/>
      </w:rPr>
      <w:t>Strona</w:t>
    </w:r>
  </w:p>
  <w:p w14:paraId="0112BB2D" w14:textId="77777777" w:rsidR="00CE3683" w:rsidRDefault="00CE3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23109" w14:textId="77777777" w:rsidR="00200912" w:rsidRDefault="00200912" w:rsidP="00673058">
      <w:pPr>
        <w:spacing w:after="0" w:line="240" w:lineRule="auto"/>
      </w:pPr>
      <w:r>
        <w:separator/>
      </w:r>
    </w:p>
  </w:footnote>
  <w:footnote w:type="continuationSeparator" w:id="0">
    <w:p w14:paraId="7C472B28" w14:textId="77777777" w:rsidR="00200912" w:rsidRDefault="00200912" w:rsidP="006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FB62" w14:textId="77777777" w:rsidR="00CE3683" w:rsidRDefault="00543542">
    <w:pPr>
      <w:pStyle w:val="Nagwek1"/>
      <w:jc w:val="center"/>
    </w:pPr>
    <w:r>
      <w:rPr>
        <w:spacing w:val="20"/>
        <w:sz w:val="34"/>
        <w:szCs w:val="34"/>
      </w:rPr>
      <w:t xml:space="preserve">Eko-Media Spółka z o.o. </w:t>
    </w:r>
    <w:r>
      <w:rPr>
        <w:sz w:val="20"/>
      </w:rPr>
      <w:t xml:space="preserve">27-200 STARACHOWICE, ul. </w:t>
    </w:r>
    <w:r w:rsidRPr="00543542">
      <w:rPr>
        <w:sz w:val="20"/>
      </w:rPr>
      <w:t>Radomska 29</w:t>
    </w:r>
  </w:p>
  <w:p w14:paraId="2014B299" w14:textId="77777777" w:rsidR="00CE3683" w:rsidRPr="00543542" w:rsidRDefault="00CE3683">
    <w:pPr>
      <w:pStyle w:val="Standard"/>
      <w:jc w:val="center"/>
    </w:pPr>
  </w:p>
  <w:p w14:paraId="551462CF" w14:textId="77777777" w:rsidR="00CE3683" w:rsidRDefault="00CE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5F2"/>
    <w:multiLevelType w:val="hybridMultilevel"/>
    <w:tmpl w:val="C4A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8AC"/>
    <w:multiLevelType w:val="multilevel"/>
    <w:tmpl w:val="F0080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44461E"/>
    <w:multiLevelType w:val="multilevel"/>
    <w:tmpl w:val="5DA2736C"/>
    <w:styleLink w:val="WWNum5"/>
    <w:lvl w:ilvl="0">
      <w:start w:val="1"/>
      <w:numFmt w:val="decimal"/>
      <w:lvlText w:val="%1.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1.%2.%3."/>
      <w:lvlJc w:val="right"/>
      <w:pPr>
        <w:ind w:left="3372" w:hanging="180"/>
      </w:pPr>
    </w:lvl>
    <w:lvl w:ilvl="3">
      <w:start w:val="1"/>
      <w:numFmt w:val="decimal"/>
      <w:lvlText w:val="%1.%2.%3.%4."/>
      <w:lvlJc w:val="left"/>
      <w:pPr>
        <w:ind w:left="4092" w:hanging="360"/>
      </w:pPr>
    </w:lvl>
    <w:lvl w:ilvl="4">
      <w:start w:val="1"/>
      <w:numFmt w:val="lowerLetter"/>
      <w:lvlText w:val="%1.%2.%3.%4.%5."/>
      <w:lvlJc w:val="left"/>
      <w:pPr>
        <w:ind w:left="4812" w:hanging="360"/>
      </w:pPr>
    </w:lvl>
    <w:lvl w:ilvl="5">
      <w:start w:val="1"/>
      <w:numFmt w:val="lowerRoman"/>
      <w:lvlText w:val="%1.%2.%3.%4.%5.%6."/>
      <w:lvlJc w:val="right"/>
      <w:pPr>
        <w:ind w:left="5532" w:hanging="180"/>
      </w:pPr>
    </w:lvl>
    <w:lvl w:ilvl="6">
      <w:start w:val="1"/>
      <w:numFmt w:val="decimal"/>
      <w:lvlText w:val="%1.%2.%3.%4.%5.%6.%7."/>
      <w:lvlJc w:val="left"/>
      <w:pPr>
        <w:ind w:left="6252" w:hanging="360"/>
      </w:pPr>
    </w:lvl>
    <w:lvl w:ilvl="7">
      <w:start w:val="1"/>
      <w:numFmt w:val="lowerLetter"/>
      <w:lvlText w:val="%1.%2.%3.%4.%5.%6.%7.%8."/>
      <w:lvlJc w:val="left"/>
      <w:pPr>
        <w:ind w:left="6972" w:hanging="360"/>
      </w:pPr>
    </w:lvl>
    <w:lvl w:ilvl="8">
      <w:start w:val="1"/>
      <w:numFmt w:val="lowerRoman"/>
      <w:lvlText w:val="%1.%2.%3.%4.%5.%6.%7.%8.%9."/>
      <w:lvlJc w:val="right"/>
      <w:pPr>
        <w:ind w:left="7692" w:hanging="180"/>
      </w:pPr>
    </w:lvl>
  </w:abstractNum>
  <w:abstractNum w:abstractNumId="3" w15:restartNumberingAfterBreak="0">
    <w:nsid w:val="04555FA3"/>
    <w:multiLevelType w:val="multilevel"/>
    <w:tmpl w:val="520E66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98E31EA"/>
    <w:multiLevelType w:val="hybridMultilevel"/>
    <w:tmpl w:val="09EC13BA"/>
    <w:lvl w:ilvl="0" w:tplc="38F4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B0B16"/>
    <w:multiLevelType w:val="hybridMultilevel"/>
    <w:tmpl w:val="44584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174A"/>
    <w:multiLevelType w:val="hybridMultilevel"/>
    <w:tmpl w:val="3662DF12"/>
    <w:lvl w:ilvl="0" w:tplc="C26419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03CE1"/>
    <w:multiLevelType w:val="multilevel"/>
    <w:tmpl w:val="7584BA9A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ECD77BD"/>
    <w:multiLevelType w:val="hybridMultilevel"/>
    <w:tmpl w:val="CE34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86C27"/>
    <w:multiLevelType w:val="multilevel"/>
    <w:tmpl w:val="DF74E64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122C4AFC"/>
    <w:multiLevelType w:val="hybridMultilevel"/>
    <w:tmpl w:val="DEC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20838"/>
    <w:multiLevelType w:val="hybridMultilevel"/>
    <w:tmpl w:val="0428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01E53"/>
    <w:multiLevelType w:val="hybridMultilevel"/>
    <w:tmpl w:val="2632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E76CD"/>
    <w:multiLevelType w:val="hybridMultilevel"/>
    <w:tmpl w:val="36E2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6672D4">
      <w:start w:val="11"/>
      <w:numFmt w:val="upperRoman"/>
      <w:lvlText w:val="%3."/>
      <w:lvlJc w:val="left"/>
      <w:pPr>
        <w:ind w:left="270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D52CD"/>
    <w:multiLevelType w:val="multilevel"/>
    <w:tmpl w:val="A0708E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1C410FA"/>
    <w:multiLevelType w:val="multilevel"/>
    <w:tmpl w:val="F9362124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217071B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B1EB5"/>
    <w:multiLevelType w:val="hybridMultilevel"/>
    <w:tmpl w:val="76E4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89D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159A4"/>
    <w:multiLevelType w:val="multilevel"/>
    <w:tmpl w:val="612E8DA0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F8C4D80"/>
    <w:multiLevelType w:val="hybridMultilevel"/>
    <w:tmpl w:val="1626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05473"/>
    <w:multiLevelType w:val="multilevel"/>
    <w:tmpl w:val="06CE66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31F5300A"/>
    <w:multiLevelType w:val="multilevel"/>
    <w:tmpl w:val="56E0497C"/>
    <w:styleLink w:val="WWNum7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20" w:hanging="180"/>
      </w:pPr>
      <w:rPr>
        <w:rFonts w:cs="Times New Roman"/>
      </w:rPr>
    </w:lvl>
  </w:abstractNum>
  <w:abstractNum w:abstractNumId="22" w15:restartNumberingAfterBreak="0">
    <w:nsid w:val="34FE3910"/>
    <w:multiLevelType w:val="hybridMultilevel"/>
    <w:tmpl w:val="9E34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20FB"/>
    <w:multiLevelType w:val="hybridMultilevel"/>
    <w:tmpl w:val="6074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E3B2C"/>
    <w:multiLevelType w:val="multilevel"/>
    <w:tmpl w:val="8508180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6EE5037"/>
    <w:multiLevelType w:val="hybridMultilevel"/>
    <w:tmpl w:val="695E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6678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618A5"/>
    <w:multiLevelType w:val="hybridMultilevel"/>
    <w:tmpl w:val="58260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102C"/>
    <w:multiLevelType w:val="multilevel"/>
    <w:tmpl w:val="1D882D6E"/>
    <w:styleLink w:val="WWNum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9" w15:restartNumberingAfterBreak="0">
    <w:nsid w:val="4F4D13E0"/>
    <w:multiLevelType w:val="multilevel"/>
    <w:tmpl w:val="7E2869C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52BC38D4"/>
    <w:multiLevelType w:val="multilevel"/>
    <w:tmpl w:val="95DA4F5E"/>
    <w:styleLink w:val="WWNum8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C8F10EE"/>
    <w:multiLevelType w:val="hybridMultilevel"/>
    <w:tmpl w:val="38963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A78C3"/>
    <w:multiLevelType w:val="hybridMultilevel"/>
    <w:tmpl w:val="2F16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E510C"/>
    <w:multiLevelType w:val="multilevel"/>
    <w:tmpl w:val="F008066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3E640EC"/>
    <w:multiLevelType w:val="multilevel"/>
    <w:tmpl w:val="CA5CBB5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65D4586"/>
    <w:multiLevelType w:val="multilevel"/>
    <w:tmpl w:val="ADFAE3E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6" w15:restartNumberingAfterBreak="0">
    <w:nsid w:val="6A004C02"/>
    <w:multiLevelType w:val="hybridMultilevel"/>
    <w:tmpl w:val="683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96AA7"/>
    <w:multiLevelType w:val="multilevel"/>
    <w:tmpl w:val="8CA40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60B4855"/>
    <w:multiLevelType w:val="hybridMultilevel"/>
    <w:tmpl w:val="627A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B6050"/>
    <w:multiLevelType w:val="hybridMultilevel"/>
    <w:tmpl w:val="6DEA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52B97"/>
    <w:multiLevelType w:val="hybridMultilevel"/>
    <w:tmpl w:val="09741434"/>
    <w:lvl w:ilvl="0" w:tplc="972A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42846"/>
    <w:multiLevelType w:val="hybridMultilevel"/>
    <w:tmpl w:val="6A68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8099">
    <w:abstractNumId w:val="34"/>
  </w:num>
  <w:num w:numId="2" w16cid:durableId="829833842">
    <w:abstractNumId w:val="20"/>
  </w:num>
  <w:num w:numId="3" w16cid:durableId="1551769434">
    <w:abstractNumId w:val="3"/>
  </w:num>
  <w:num w:numId="4" w16cid:durableId="1486160398">
    <w:abstractNumId w:val="37"/>
  </w:num>
  <w:num w:numId="5" w16cid:durableId="1994486757">
    <w:abstractNumId w:val="2"/>
  </w:num>
  <w:num w:numId="6" w16cid:durableId="1039160245">
    <w:abstractNumId w:val="28"/>
  </w:num>
  <w:num w:numId="7" w16cid:durableId="1107770127">
    <w:abstractNumId w:val="21"/>
  </w:num>
  <w:num w:numId="8" w16cid:durableId="1505362778">
    <w:abstractNumId w:val="30"/>
  </w:num>
  <w:num w:numId="9" w16cid:durableId="430517257">
    <w:abstractNumId w:val="14"/>
  </w:num>
  <w:num w:numId="10" w16cid:durableId="1219708543">
    <w:abstractNumId w:val="24"/>
  </w:num>
  <w:num w:numId="11" w16cid:durableId="1947300221">
    <w:abstractNumId w:val="7"/>
  </w:num>
  <w:num w:numId="12" w16cid:durableId="555505081">
    <w:abstractNumId w:val="18"/>
  </w:num>
  <w:num w:numId="13" w16cid:durableId="750547147">
    <w:abstractNumId w:val="33"/>
  </w:num>
  <w:num w:numId="14" w16cid:durableId="1559974441">
    <w:abstractNumId w:val="9"/>
  </w:num>
  <w:num w:numId="15" w16cid:durableId="517892761">
    <w:abstractNumId w:val="29"/>
  </w:num>
  <w:num w:numId="16" w16cid:durableId="1418745688">
    <w:abstractNumId w:val="35"/>
  </w:num>
  <w:num w:numId="17" w16cid:durableId="1091781959">
    <w:abstractNumId w:val="15"/>
  </w:num>
  <w:num w:numId="18" w16cid:durableId="1627196992">
    <w:abstractNumId w:val="14"/>
    <w:lvlOverride w:ilvl="0">
      <w:startOverride w:val="1"/>
    </w:lvlOverride>
  </w:num>
  <w:num w:numId="19" w16cid:durableId="1433552022">
    <w:abstractNumId w:val="24"/>
    <w:lvlOverride w:ilvl="0">
      <w:startOverride w:val="1"/>
    </w:lvlOverride>
  </w:num>
  <w:num w:numId="20" w16cid:durableId="1893074626">
    <w:abstractNumId w:val="21"/>
    <w:lvlOverride w:ilvl="0">
      <w:startOverride w:val="1"/>
    </w:lvlOverride>
  </w:num>
  <w:num w:numId="21" w16cid:durableId="1216889622">
    <w:abstractNumId w:val="7"/>
    <w:lvlOverride w:ilvl="0">
      <w:startOverride w:val="1"/>
    </w:lvlOverride>
  </w:num>
  <w:num w:numId="22" w16cid:durableId="1238981318">
    <w:abstractNumId w:val="18"/>
    <w:lvlOverride w:ilvl="0">
      <w:startOverride w:val="1"/>
    </w:lvlOverride>
  </w:num>
  <w:num w:numId="23" w16cid:durableId="1990938635">
    <w:abstractNumId w:val="12"/>
  </w:num>
  <w:num w:numId="24" w16cid:durableId="1516916707">
    <w:abstractNumId w:val="8"/>
  </w:num>
  <w:num w:numId="25" w16cid:durableId="1491406841">
    <w:abstractNumId w:val="31"/>
  </w:num>
  <w:num w:numId="26" w16cid:durableId="379404162">
    <w:abstractNumId w:val="17"/>
  </w:num>
  <w:num w:numId="27" w16cid:durableId="1961455484">
    <w:abstractNumId w:val="11"/>
  </w:num>
  <w:num w:numId="28" w16cid:durableId="1156798136">
    <w:abstractNumId w:val="25"/>
  </w:num>
  <w:num w:numId="29" w16cid:durableId="1580940550">
    <w:abstractNumId w:val="41"/>
  </w:num>
  <w:num w:numId="30" w16cid:durableId="696124391">
    <w:abstractNumId w:val="36"/>
  </w:num>
  <w:num w:numId="31" w16cid:durableId="933778786">
    <w:abstractNumId w:val="10"/>
  </w:num>
  <w:num w:numId="32" w16cid:durableId="2010054961">
    <w:abstractNumId w:val="13"/>
  </w:num>
  <w:num w:numId="33" w16cid:durableId="673342981">
    <w:abstractNumId w:val="27"/>
  </w:num>
  <w:num w:numId="34" w16cid:durableId="798963037">
    <w:abstractNumId w:val="16"/>
  </w:num>
  <w:num w:numId="35" w16cid:durableId="523444265">
    <w:abstractNumId w:val="22"/>
  </w:num>
  <w:num w:numId="36" w16cid:durableId="148518759">
    <w:abstractNumId w:val="38"/>
  </w:num>
  <w:num w:numId="37" w16cid:durableId="707992958">
    <w:abstractNumId w:val="26"/>
  </w:num>
  <w:num w:numId="38" w16cid:durableId="1613515263">
    <w:abstractNumId w:val="23"/>
  </w:num>
  <w:num w:numId="39" w16cid:durableId="1253516246">
    <w:abstractNumId w:val="4"/>
  </w:num>
  <w:num w:numId="40" w16cid:durableId="1135373393">
    <w:abstractNumId w:val="0"/>
  </w:num>
  <w:num w:numId="41" w16cid:durableId="2129084801">
    <w:abstractNumId w:val="1"/>
  </w:num>
  <w:num w:numId="42" w16cid:durableId="1179810379">
    <w:abstractNumId w:val="39"/>
  </w:num>
  <w:num w:numId="43" w16cid:durableId="1931966049">
    <w:abstractNumId w:val="5"/>
  </w:num>
  <w:num w:numId="44" w16cid:durableId="537667813">
    <w:abstractNumId w:val="6"/>
  </w:num>
  <w:num w:numId="45" w16cid:durableId="1812820889">
    <w:abstractNumId w:val="32"/>
  </w:num>
  <w:num w:numId="46" w16cid:durableId="1608196198">
    <w:abstractNumId w:val="40"/>
  </w:num>
  <w:num w:numId="47" w16cid:durableId="59028551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13"/>
    <w:docVar w:name="LE_Links" w:val="{F812075A-8704-4265-8F09-0A263422F6DA}"/>
  </w:docVars>
  <w:rsids>
    <w:rsidRoot w:val="00673058"/>
    <w:rsid w:val="0001262E"/>
    <w:rsid w:val="00017448"/>
    <w:rsid w:val="000257C5"/>
    <w:rsid w:val="00071644"/>
    <w:rsid w:val="00074833"/>
    <w:rsid w:val="00092D45"/>
    <w:rsid w:val="000A7FBB"/>
    <w:rsid w:val="000D5A04"/>
    <w:rsid w:val="00103200"/>
    <w:rsid w:val="001376BC"/>
    <w:rsid w:val="00183E97"/>
    <w:rsid w:val="001A3A0C"/>
    <w:rsid w:val="001A3FD2"/>
    <w:rsid w:val="001B78FF"/>
    <w:rsid w:val="001C04D6"/>
    <w:rsid w:val="001C3DE3"/>
    <w:rsid w:val="001D76F3"/>
    <w:rsid w:val="001F3617"/>
    <w:rsid w:val="001F69E6"/>
    <w:rsid w:val="00200912"/>
    <w:rsid w:val="00202A88"/>
    <w:rsid w:val="00216AE2"/>
    <w:rsid w:val="00221380"/>
    <w:rsid w:val="00245913"/>
    <w:rsid w:val="002625F7"/>
    <w:rsid w:val="00287B57"/>
    <w:rsid w:val="002A4ACE"/>
    <w:rsid w:val="002B0A94"/>
    <w:rsid w:val="002B177B"/>
    <w:rsid w:val="002B36CC"/>
    <w:rsid w:val="002D1F56"/>
    <w:rsid w:val="002D2F5F"/>
    <w:rsid w:val="002E073E"/>
    <w:rsid w:val="002E1801"/>
    <w:rsid w:val="002E315D"/>
    <w:rsid w:val="002F19D4"/>
    <w:rsid w:val="00302CCD"/>
    <w:rsid w:val="00306D02"/>
    <w:rsid w:val="00314032"/>
    <w:rsid w:val="00335AA7"/>
    <w:rsid w:val="00345610"/>
    <w:rsid w:val="00345E57"/>
    <w:rsid w:val="00360BD9"/>
    <w:rsid w:val="00365248"/>
    <w:rsid w:val="003657D6"/>
    <w:rsid w:val="003730DB"/>
    <w:rsid w:val="003734A0"/>
    <w:rsid w:val="003812E5"/>
    <w:rsid w:val="003B6505"/>
    <w:rsid w:val="003D7A2E"/>
    <w:rsid w:val="003E6259"/>
    <w:rsid w:val="003F0CBC"/>
    <w:rsid w:val="003F3D45"/>
    <w:rsid w:val="0040029A"/>
    <w:rsid w:val="0040317A"/>
    <w:rsid w:val="0040327B"/>
    <w:rsid w:val="00446104"/>
    <w:rsid w:val="00446C7B"/>
    <w:rsid w:val="00447147"/>
    <w:rsid w:val="00466B0C"/>
    <w:rsid w:val="00476931"/>
    <w:rsid w:val="004876E7"/>
    <w:rsid w:val="00495E27"/>
    <w:rsid w:val="004A09D7"/>
    <w:rsid w:val="004A3BA0"/>
    <w:rsid w:val="004E1938"/>
    <w:rsid w:val="004E759F"/>
    <w:rsid w:val="00502825"/>
    <w:rsid w:val="00502967"/>
    <w:rsid w:val="00502A1C"/>
    <w:rsid w:val="0050355D"/>
    <w:rsid w:val="00506E60"/>
    <w:rsid w:val="0052184F"/>
    <w:rsid w:val="005362D0"/>
    <w:rsid w:val="00543542"/>
    <w:rsid w:val="00544AC3"/>
    <w:rsid w:val="00553BF6"/>
    <w:rsid w:val="00554938"/>
    <w:rsid w:val="00564F34"/>
    <w:rsid w:val="005717CA"/>
    <w:rsid w:val="00575897"/>
    <w:rsid w:val="0058239D"/>
    <w:rsid w:val="00584661"/>
    <w:rsid w:val="00585F1C"/>
    <w:rsid w:val="005A28F3"/>
    <w:rsid w:val="005A3B69"/>
    <w:rsid w:val="005A3F8A"/>
    <w:rsid w:val="005A5E48"/>
    <w:rsid w:val="005B3155"/>
    <w:rsid w:val="005E35B6"/>
    <w:rsid w:val="00622E65"/>
    <w:rsid w:val="0067078C"/>
    <w:rsid w:val="00673058"/>
    <w:rsid w:val="00674BBA"/>
    <w:rsid w:val="006803FC"/>
    <w:rsid w:val="00697BF7"/>
    <w:rsid w:val="006A112A"/>
    <w:rsid w:val="006A3051"/>
    <w:rsid w:val="006A444E"/>
    <w:rsid w:val="006C152C"/>
    <w:rsid w:val="006C525A"/>
    <w:rsid w:val="006C798C"/>
    <w:rsid w:val="006D1D5D"/>
    <w:rsid w:val="006F1093"/>
    <w:rsid w:val="0070561B"/>
    <w:rsid w:val="007355D3"/>
    <w:rsid w:val="007540DE"/>
    <w:rsid w:val="0077579F"/>
    <w:rsid w:val="00776D7C"/>
    <w:rsid w:val="00784DF3"/>
    <w:rsid w:val="0078552D"/>
    <w:rsid w:val="007A6FE4"/>
    <w:rsid w:val="007B0ECB"/>
    <w:rsid w:val="007C7597"/>
    <w:rsid w:val="007E29C0"/>
    <w:rsid w:val="007E7ACB"/>
    <w:rsid w:val="008279CD"/>
    <w:rsid w:val="0083307E"/>
    <w:rsid w:val="0086047D"/>
    <w:rsid w:val="008659A8"/>
    <w:rsid w:val="00870A79"/>
    <w:rsid w:val="00892420"/>
    <w:rsid w:val="008E0AF6"/>
    <w:rsid w:val="008F12D7"/>
    <w:rsid w:val="00946485"/>
    <w:rsid w:val="0094678D"/>
    <w:rsid w:val="00956B4E"/>
    <w:rsid w:val="00963230"/>
    <w:rsid w:val="00967F28"/>
    <w:rsid w:val="00981817"/>
    <w:rsid w:val="00981931"/>
    <w:rsid w:val="00995255"/>
    <w:rsid w:val="00997999"/>
    <w:rsid w:val="009A0275"/>
    <w:rsid w:val="009B2804"/>
    <w:rsid w:val="009D0245"/>
    <w:rsid w:val="009E2C07"/>
    <w:rsid w:val="009F3669"/>
    <w:rsid w:val="00A0345F"/>
    <w:rsid w:val="00A03C79"/>
    <w:rsid w:val="00A10489"/>
    <w:rsid w:val="00A116F8"/>
    <w:rsid w:val="00A15C09"/>
    <w:rsid w:val="00A31151"/>
    <w:rsid w:val="00A46BCA"/>
    <w:rsid w:val="00A4752C"/>
    <w:rsid w:val="00A603D6"/>
    <w:rsid w:val="00A6119C"/>
    <w:rsid w:val="00A72496"/>
    <w:rsid w:val="00A83569"/>
    <w:rsid w:val="00B039F0"/>
    <w:rsid w:val="00B23A54"/>
    <w:rsid w:val="00B25478"/>
    <w:rsid w:val="00B25E3E"/>
    <w:rsid w:val="00B3030B"/>
    <w:rsid w:val="00B549D7"/>
    <w:rsid w:val="00B62A08"/>
    <w:rsid w:val="00B63D67"/>
    <w:rsid w:val="00B66486"/>
    <w:rsid w:val="00B977A2"/>
    <w:rsid w:val="00BA0A90"/>
    <w:rsid w:val="00BC486C"/>
    <w:rsid w:val="00BC7552"/>
    <w:rsid w:val="00BD00EA"/>
    <w:rsid w:val="00BE0249"/>
    <w:rsid w:val="00BF5226"/>
    <w:rsid w:val="00C0282A"/>
    <w:rsid w:val="00C05443"/>
    <w:rsid w:val="00C07E0B"/>
    <w:rsid w:val="00C13102"/>
    <w:rsid w:val="00C16C54"/>
    <w:rsid w:val="00C17300"/>
    <w:rsid w:val="00C229FA"/>
    <w:rsid w:val="00C24CB3"/>
    <w:rsid w:val="00C327E1"/>
    <w:rsid w:val="00C32C65"/>
    <w:rsid w:val="00C52224"/>
    <w:rsid w:val="00C65E09"/>
    <w:rsid w:val="00C669B5"/>
    <w:rsid w:val="00C82367"/>
    <w:rsid w:val="00CB5294"/>
    <w:rsid w:val="00CC343A"/>
    <w:rsid w:val="00CE3683"/>
    <w:rsid w:val="00CE64E6"/>
    <w:rsid w:val="00CF156B"/>
    <w:rsid w:val="00D406B2"/>
    <w:rsid w:val="00D6478D"/>
    <w:rsid w:val="00D7023C"/>
    <w:rsid w:val="00D728DF"/>
    <w:rsid w:val="00D770D4"/>
    <w:rsid w:val="00D77F07"/>
    <w:rsid w:val="00D91298"/>
    <w:rsid w:val="00DA2292"/>
    <w:rsid w:val="00DB47D6"/>
    <w:rsid w:val="00DD0052"/>
    <w:rsid w:val="00DD00D4"/>
    <w:rsid w:val="00E04B01"/>
    <w:rsid w:val="00E06619"/>
    <w:rsid w:val="00E16644"/>
    <w:rsid w:val="00E22F89"/>
    <w:rsid w:val="00E41E71"/>
    <w:rsid w:val="00E4796C"/>
    <w:rsid w:val="00E541DC"/>
    <w:rsid w:val="00E73A8F"/>
    <w:rsid w:val="00E75BD5"/>
    <w:rsid w:val="00E83B03"/>
    <w:rsid w:val="00E91750"/>
    <w:rsid w:val="00EA0B42"/>
    <w:rsid w:val="00EB1A06"/>
    <w:rsid w:val="00EB4073"/>
    <w:rsid w:val="00EC0F4D"/>
    <w:rsid w:val="00ED4973"/>
    <w:rsid w:val="00ED5ADC"/>
    <w:rsid w:val="00F220D8"/>
    <w:rsid w:val="00F428DC"/>
    <w:rsid w:val="00F44CBE"/>
    <w:rsid w:val="00F46FE3"/>
    <w:rsid w:val="00F54EBF"/>
    <w:rsid w:val="00F55149"/>
    <w:rsid w:val="00F7266C"/>
    <w:rsid w:val="00F76C7D"/>
    <w:rsid w:val="00F82DEB"/>
    <w:rsid w:val="00FC16BA"/>
    <w:rsid w:val="00FC32F5"/>
    <w:rsid w:val="00FD31F5"/>
    <w:rsid w:val="00FD7BA9"/>
    <w:rsid w:val="00FE3406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133AD"/>
  <w15:docId w15:val="{DCF32BD3-F8C8-4547-B358-1536B91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E6"/>
  </w:style>
  <w:style w:type="paragraph" w:styleId="Nagwek1">
    <w:name w:val="heading 1"/>
    <w:basedOn w:val="Standard"/>
    <w:next w:val="Textbody"/>
    <w:link w:val="Nagwek1Znak"/>
    <w:uiPriority w:val="9"/>
    <w:qFormat/>
    <w:rsid w:val="0067305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058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3058"/>
  </w:style>
  <w:style w:type="paragraph" w:customStyle="1" w:styleId="Standard">
    <w:name w:val="Standard"/>
    <w:rsid w:val="00673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30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3058"/>
  </w:style>
  <w:style w:type="paragraph" w:styleId="Lista">
    <w:name w:val="List"/>
    <w:basedOn w:val="Textbody"/>
    <w:rsid w:val="00673058"/>
    <w:rPr>
      <w:rFonts w:cs="Lucida Sans"/>
    </w:rPr>
  </w:style>
  <w:style w:type="paragraph" w:styleId="Legenda">
    <w:name w:val="caption"/>
    <w:basedOn w:val="Standard"/>
    <w:rsid w:val="00673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058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30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uiPriority w:val="34"/>
    <w:qFormat/>
    <w:rsid w:val="00673058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link w:val="TekstprzypisukocowegoZnak"/>
    <w:rsid w:val="00673058"/>
    <w:pPr>
      <w:suppressAutoHyphens w:val="0"/>
    </w:pPr>
    <w:rPr>
      <w:rFonts w:ascii="Calibri" w:hAnsi="Calibri" w:cs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3058"/>
    <w:rPr>
      <w:rFonts w:ascii="Calibri" w:eastAsia="SimSun" w:hAnsi="Calibri" w:cs="Calibri"/>
      <w:kern w:val="3"/>
      <w:sz w:val="20"/>
      <w:szCs w:val="24"/>
      <w:lang w:bidi="hi-IN"/>
    </w:rPr>
  </w:style>
  <w:style w:type="paragraph" w:styleId="Tekstprzypisudolnego">
    <w:name w:val="footnote text"/>
    <w:basedOn w:val="Standard"/>
    <w:link w:val="TekstprzypisudolnegoZnak"/>
    <w:rsid w:val="006730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3058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673058"/>
    <w:pPr>
      <w:suppressAutoHyphens w:val="0"/>
      <w:spacing w:line="276" w:lineRule="auto"/>
      <w:ind w:left="7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Endnote">
    <w:name w:val="End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673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sid w:val="0067305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73058"/>
    <w:rPr>
      <w:color w:val="605E5C"/>
    </w:rPr>
  </w:style>
  <w:style w:type="character" w:customStyle="1" w:styleId="AkapitzlistZnak">
    <w:name w:val="Akapit z listą Znak"/>
    <w:rsid w:val="00673058"/>
  </w:style>
  <w:style w:type="character" w:styleId="Odwoanieprzypisukocowego">
    <w:name w:val="endnote reference"/>
    <w:basedOn w:val="Domylnaczcionkaakapitu"/>
    <w:rsid w:val="0067305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673058"/>
    <w:rPr>
      <w:position w:val="0"/>
      <w:vertAlign w:val="superscript"/>
    </w:rPr>
  </w:style>
  <w:style w:type="character" w:customStyle="1" w:styleId="StrongEmphasis">
    <w:name w:val="Strong Emphasis"/>
    <w:rsid w:val="00673058"/>
    <w:rPr>
      <w:rFonts w:cs="Times New Roman"/>
      <w:b/>
      <w:bCs/>
    </w:rPr>
  </w:style>
  <w:style w:type="character" w:customStyle="1" w:styleId="whyltd">
    <w:name w:val="whyltd"/>
    <w:basedOn w:val="Domylnaczcionkaakapitu"/>
    <w:rsid w:val="00673058"/>
  </w:style>
  <w:style w:type="character" w:customStyle="1" w:styleId="ListLabel1">
    <w:name w:val="ListLabel 1"/>
    <w:rsid w:val="00673058"/>
    <w:rPr>
      <w:b w:val="0"/>
      <w:bCs/>
      <w:i w:val="0"/>
      <w:color w:val="00000A"/>
      <w:sz w:val="20"/>
    </w:rPr>
  </w:style>
  <w:style w:type="character" w:customStyle="1" w:styleId="ListLabel2">
    <w:name w:val="ListLabel 2"/>
    <w:rsid w:val="00673058"/>
    <w:rPr>
      <w:rFonts w:eastAsia="Times New Roman" w:cs="Times New Roman"/>
    </w:rPr>
  </w:style>
  <w:style w:type="character" w:customStyle="1" w:styleId="ListLabel3">
    <w:name w:val="ListLabel 3"/>
    <w:rsid w:val="00673058"/>
    <w:rPr>
      <w:rFonts w:cs="Courier New"/>
    </w:rPr>
  </w:style>
  <w:style w:type="character" w:customStyle="1" w:styleId="ListLabel4">
    <w:name w:val="ListLabel 4"/>
    <w:rsid w:val="00673058"/>
    <w:rPr>
      <w:rFonts w:cs="Times New Roman"/>
    </w:rPr>
  </w:style>
  <w:style w:type="character" w:customStyle="1" w:styleId="ListLabel5">
    <w:name w:val="ListLabel 5"/>
    <w:rsid w:val="00673058"/>
    <w:rPr>
      <w:b/>
      <w:sz w:val="22"/>
      <w:szCs w:val="22"/>
    </w:rPr>
  </w:style>
  <w:style w:type="character" w:customStyle="1" w:styleId="EndnoteSymbol">
    <w:name w:val="Endnote Symbol"/>
    <w:rsid w:val="00673058"/>
  </w:style>
  <w:style w:type="character" w:customStyle="1" w:styleId="Endnoteanchor">
    <w:name w:val="Endnote anchor"/>
    <w:rsid w:val="00673058"/>
    <w:rPr>
      <w:position w:val="0"/>
      <w:vertAlign w:val="superscript"/>
    </w:rPr>
  </w:style>
  <w:style w:type="character" w:customStyle="1" w:styleId="FootnoteSymbol">
    <w:name w:val="Footnote Symbol"/>
    <w:rsid w:val="00673058"/>
  </w:style>
  <w:style w:type="character" w:customStyle="1" w:styleId="Footnoteanchor">
    <w:name w:val="Footnote anchor"/>
    <w:rsid w:val="00673058"/>
    <w:rPr>
      <w:position w:val="0"/>
      <w:vertAlign w:val="superscript"/>
    </w:rPr>
  </w:style>
  <w:style w:type="character" w:customStyle="1" w:styleId="NumberingSymbols">
    <w:name w:val="Numbering Symbols"/>
    <w:rsid w:val="00673058"/>
  </w:style>
  <w:style w:type="numbering" w:customStyle="1" w:styleId="WWNum1">
    <w:name w:val="WWNum1"/>
    <w:basedOn w:val="Bezlisty"/>
    <w:rsid w:val="00673058"/>
    <w:pPr>
      <w:numPr>
        <w:numId w:val="1"/>
      </w:numPr>
    </w:pPr>
  </w:style>
  <w:style w:type="numbering" w:customStyle="1" w:styleId="WWNum2">
    <w:name w:val="WWNum2"/>
    <w:basedOn w:val="Bezlisty"/>
    <w:rsid w:val="00673058"/>
    <w:pPr>
      <w:numPr>
        <w:numId w:val="2"/>
      </w:numPr>
    </w:pPr>
  </w:style>
  <w:style w:type="numbering" w:customStyle="1" w:styleId="WWNum3">
    <w:name w:val="WWNum3"/>
    <w:basedOn w:val="Bezlisty"/>
    <w:rsid w:val="00673058"/>
    <w:pPr>
      <w:numPr>
        <w:numId w:val="3"/>
      </w:numPr>
    </w:pPr>
  </w:style>
  <w:style w:type="numbering" w:customStyle="1" w:styleId="WWNum4">
    <w:name w:val="WWNum4"/>
    <w:basedOn w:val="Bezlisty"/>
    <w:rsid w:val="00673058"/>
    <w:pPr>
      <w:numPr>
        <w:numId w:val="4"/>
      </w:numPr>
    </w:pPr>
  </w:style>
  <w:style w:type="numbering" w:customStyle="1" w:styleId="WWNum5">
    <w:name w:val="WWNum5"/>
    <w:basedOn w:val="Bezlisty"/>
    <w:rsid w:val="00673058"/>
    <w:pPr>
      <w:numPr>
        <w:numId w:val="5"/>
      </w:numPr>
    </w:pPr>
  </w:style>
  <w:style w:type="numbering" w:customStyle="1" w:styleId="WWNum6">
    <w:name w:val="WWNum6"/>
    <w:basedOn w:val="Bezlisty"/>
    <w:rsid w:val="00673058"/>
    <w:pPr>
      <w:numPr>
        <w:numId w:val="6"/>
      </w:numPr>
    </w:pPr>
  </w:style>
  <w:style w:type="numbering" w:customStyle="1" w:styleId="WWNum7">
    <w:name w:val="WWNum7"/>
    <w:basedOn w:val="Bezlisty"/>
    <w:rsid w:val="00673058"/>
    <w:pPr>
      <w:numPr>
        <w:numId w:val="7"/>
      </w:numPr>
    </w:pPr>
  </w:style>
  <w:style w:type="numbering" w:customStyle="1" w:styleId="WWNum8">
    <w:name w:val="WWNum8"/>
    <w:basedOn w:val="Bezlisty"/>
    <w:rsid w:val="00673058"/>
    <w:pPr>
      <w:numPr>
        <w:numId w:val="8"/>
      </w:numPr>
    </w:pPr>
  </w:style>
  <w:style w:type="numbering" w:customStyle="1" w:styleId="WWNum9">
    <w:name w:val="WWNum9"/>
    <w:basedOn w:val="Bezlisty"/>
    <w:rsid w:val="00673058"/>
    <w:pPr>
      <w:numPr>
        <w:numId w:val="9"/>
      </w:numPr>
    </w:pPr>
  </w:style>
  <w:style w:type="numbering" w:customStyle="1" w:styleId="WWNum10">
    <w:name w:val="WWNum10"/>
    <w:basedOn w:val="Bezlisty"/>
    <w:rsid w:val="00673058"/>
    <w:pPr>
      <w:numPr>
        <w:numId w:val="10"/>
      </w:numPr>
    </w:pPr>
  </w:style>
  <w:style w:type="numbering" w:customStyle="1" w:styleId="WWNum11">
    <w:name w:val="WWNum11"/>
    <w:basedOn w:val="Bezlisty"/>
    <w:rsid w:val="00673058"/>
    <w:pPr>
      <w:numPr>
        <w:numId w:val="11"/>
      </w:numPr>
    </w:pPr>
  </w:style>
  <w:style w:type="numbering" w:customStyle="1" w:styleId="WWNum12">
    <w:name w:val="WWNum12"/>
    <w:basedOn w:val="Bezlisty"/>
    <w:rsid w:val="00673058"/>
    <w:pPr>
      <w:numPr>
        <w:numId w:val="12"/>
      </w:numPr>
    </w:pPr>
  </w:style>
  <w:style w:type="numbering" w:customStyle="1" w:styleId="WWNum13">
    <w:name w:val="WWNum13"/>
    <w:basedOn w:val="Bezlisty"/>
    <w:rsid w:val="00673058"/>
    <w:pPr>
      <w:numPr>
        <w:numId w:val="13"/>
      </w:numPr>
    </w:pPr>
  </w:style>
  <w:style w:type="numbering" w:customStyle="1" w:styleId="WWNum14">
    <w:name w:val="WWNum14"/>
    <w:basedOn w:val="Bezlisty"/>
    <w:rsid w:val="00673058"/>
    <w:pPr>
      <w:numPr>
        <w:numId w:val="14"/>
      </w:numPr>
    </w:pPr>
  </w:style>
  <w:style w:type="numbering" w:customStyle="1" w:styleId="WWNum15">
    <w:name w:val="WWNum15"/>
    <w:basedOn w:val="Bezlisty"/>
    <w:rsid w:val="00673058"/>
    <w:pPr>
      <w:numPr>
        <w:numId w:val="15"/>
      </w:numPr>
    </w:pPr>
  </w:style>
  <w:style w:type="numbering" w:customStyle="1" w:styleId="WWNum16">
    <w:name w:val="WWNum16"/>
    <w:basedOn w:val="Bezlisty"/>
    <w:rsid w:val="00673058"/>
    <w:pPr>
      <w:numPr>
        <w:numId w:val="16"/>
      </w:numPr>
    </w:pPr>
  </w:style>
  <w:style w:type="numbering" w:customStyle="1" w:styleId="WWNum17">
    <w:name w:val="WWNum17"/>
    <w:basedOn w:val="Bezlisty"/>
    <w:rsid w:val="0067305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0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5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etariat@eko-med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12075A-8704-4265-8F09-0A263422F6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1737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Uczen</dc:creator>
  <cp:lastModifiedBy>KRZYSZTOF BERNACKI</cp:lastModifiedBy>
  <cp:revision>6</cp:revision>
  <cp:lastPrinted>2022-08-17T10:01:00Z</cp:lastPrinted>
  <dcterms:created xsi:type="dcterms:W3CDTF">2023-08-22T08:20:00Z</dcterms:created>
  <dcterms:modified xsi:type="dcterms:W3CDTF">2024-02-29T07:53:00Z</dcterms:modified>
</cp:coreProperties>
</file>